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0F6268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4459CC39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057916"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 xml:space="preserve">0 </w:t>
            </w:r>
            <w:r w:rsidR="00057916">
              <w:rPr>
                <w:color w:val="4472C4" w:themeColor="accent1"/>
                <w:sz w:val="40"/>
                <w:szCs w:val="40"/>
              </w:rPr>
              <w:t>c</w:t>
            </w:r>
            <w:r>
              <w:rPr>
                <w:color w:val="4472C4" w:themeColor="accent1"/>
                <w:sz w:val="40"/>
                <w:szCs w:val="40"/>
              </w:rPr>
              <w:t>m =</w:t>
            </w:r>
          </w:p>
          <w:p w14:paraId="7B8895D6" w14:textId="2A177C44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 </w:t>
            </w:r>
            <w:r w:rsidR="00057916">
              <w:rPr>
                <w:color w:val="4472C4" w:themeColor="accent1"/>
                <w:sz w:val="40"/>
                <w:szCs w:val="40"/>
              </w:rPr>
              <w:t>37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057916">
              <w:rPr>
                <w:color w:val="4472C4" w:themeColor="accent1"/>
                <w:sz w:val="40"/>
                <w:szCs w:val="40"/>
              </w:rPr>
              <w:t>m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057916">
              <w:rPr>
                <w:color w:val="4472C4" w:themeColor="accent1"/>
                <w:sz w:val="40"/>
                <w:szCs w:val="40"/>
              </w:rPr>
              <w:t>68</w:t>
            </w:r>
            <w:r w:rsidR="002C49C0">
              <w:rPr>
                <w:color w:val="4472C4" w:themeColor="accent1"/>
                <w:sz w:val="40"/>
                <w:szCs w:val="40"/>
              </w:rPr>
              <w:t>00 m =</w:t>
            </w:r>
          </w:p>
        </w:tc>
        <w:tc>
          <w:tcPr>
            <w:tcW w:w="4759" w:type="dxa"/>
          </w:tcPr>
          <w:p w14:paraId="082A8F40" w14:textId="57B596B7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057916">
              <w:rPr>
                <w:color w:val="FF0000"/>
                <w:sz w:val="40"/>
                <w:szCs w:val="40"/>
              </w:rPr>
              <w:t>48</w:t>
            </w:r>
            <w:r w:rsidR="002C49C0">
              <w:rPr>
                <w:color w:val="FF0000"/>
                <w:sz w:val="40"/>
                <w:szCs w:val="40"/>
              </w:rPr>
              <w:t xml:space="preserve">00 </w:t>
            </w:r>
            <w:r w:rsidR="00057916">
              <w:rPr>
                <w:color w:val="FF0000"/>
                <w:sz w:val="40"/>
                <w:szCs w:val="40"/>
              </w:rPr>
              <w:t>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  <w:p w14:paraId="41E92A54" w14:textId="3D5C77CB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057916">
              <w:rPr>
                <w:color w:val="FF0000"/>
                <w:sz w:val="40"/>
                <w:szCs w:val="40"/>
              </w:rPr>
              <w:t>488</w:t>
            </w:r>
            <w:r w:rsidR="002C49C0">
              <w:rPr>
                <w:color w:val="FF0000"/>
                <w:sz w:val="40"/>
                <w:szCs w:val="40"/>
              </w:rPr>
              <w:t xml:space="preserve">0 </w:t>
            </w:r>
            <w:r w:rsidR="00057916">
              <w:rPr>
                <w:color w:val="FF0000"/>
                <w:sz w:val="40"/>
                <w:szCs w:val="40"/>
              </w:rPr>
              <w:t>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057916">
              <w:rPr>
                <w:color w:val="FF0000"/>
                <w:sz w:val="40"/>
                <w:szCs w:val="40"/>
              </w:rPr>
              <w:t>408</w:t>
            </w:r>
            <w:r w:rsidR="002C49C0">
              <w:rPr>
                <w:color w:val="FF0000"/>
                <w:sz w:val="40"/>
                <w:szCs w:val="40"/>
              </w:rPr>
              <w:t xml:space="preserve">0 </w:t>
            </w:r>
            <w:r w:rsidR="00057916">
              <w:rPr>
                <w:color w:val="FF0000"/>
                <w:sz w:val="40"/>
                <w:szCs w:val="40"/>
              </w:rPr>
              <w:t>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</w:tc>
        <w:tc>
          <w:tcPr>
            <w:tcW w:w="4759" w:type="dxa"/>
          </w:tcPr>
          <w:p w14:paraId="49CA3CC1" w14:textId="4BA287E8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18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909AE76" w14:textId="10D1BC9E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300 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 xml:space="preserve">240 </w:t>
            </w:r>
            <w:proofErr w:type="gramStart"/>
            <w:r w:rsidR="00057916">
              <w:rPr>
                <w:color w:val="538135" w:themeColor="accent6" w:themeShade="BF"/>
                <w:sz w:val="40"/>
                <w:szCs w:val="40"/>
              </w:rPr>
              <w:t>h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 =</w:t>
            </w:r>
            <w:proofErr w:type="gramEnd"/>
          </w:p>
        </w:tc>
      </w:tr>
    </w:tbl>
    <w:p w14:paraId="7C3EFB88" w14:textId="3F8480E9" w:rsidR="00923DC5" w:rsidRDefault="00923DC5">
      <w:pPr>
        <w:rPr>
          <w:sz w:val="40"/>
          <w:szCs w:val="40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1A88EB3F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057916">
              <w:rPr>
                <w:color w:val="4472C4" w:themeColor="accent1"/>
                <w:sz w:val="40"/>
                <w:szCs w:val="40"/>
              </w:rPr>
              <w:t>5</w:t>
            </w:r>
            <w:r w:rsidR="00C12D38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  <w:p w14:paraId="03F61D96" w14:textId="2D2A3C9A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057916">
              <w:rPr>
                <w:color w:val="4472C4" w:themeColor="accent1"/>
                <w:sz w:val="40"/>
                <w:szCs w:val="40"/>
              </w:rPr>
              <w:t>5,3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057916">
              <w:rPr>
                <w:color w:val="4472C4" w:themeColor="accent1"/>
                <w:sz w:val="40"/>
                <w:szCs w:val="40"/>
              </w:rPr>
              <w:t>5,</w:t>
            </w:r>
            <w:r w:rsidR="00C12D38">
              <w:rPr>
                <w:color w:val="4472C4" w:themeColor="accent1"/>
                <w:sz w:val="40"/>
                <w:szCs w:val="40"/>
              </w:rPr>
              <w:t>0</w:t>
            </w:r>
            <w:r w:rsidR="00057916">
              <w:rPr>
                <w:color w:val="4472C4" w:themeColor="accent1"/>
                <w:sz w:val="40"/>
                <w:szCs w:val="40"/>
              </w:rPr>
              <w:t>3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057916">
              <w:rPr>
                <w:color w:val="4472C4" w:themeColor="accent1"/>
                <w:sz w:val="40"/>
                <w:szCs w:val="40"/>
              </w:rPr>
              <w:t>m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318B2E77" w14:textId="3C1BCE98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057916">
              <w:rPr>
                <w:color w:val="FF0000"/>
                <w:sz w:val="40"/>
                <w:szCs w:val="40"/>
              </w:rPr>
              <w:t xml:space="preserve">7 kg </w:t>
            </w:r>
            <w:r w:rsidR="002C49C0">
              <w:rPr>
                <w:color w:val="FF0000"/>
                <w:sz w:val="40"/>
                <w:szCs w:val="40"/>
              </w:rPr>
              <w:t>=</w:t>
            </w:r>
          </w:p>
          <w:p w14:paraId="13D9C61B" w14:textId="3E6B8D6E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057916">
              <w:rPr>
                <w:color w:val="FF0000"/>
                <w:sz w:val="40"/>
                <w:szCs w:val="40"/>
              </w:rPr>
              <w:t>7,2 kg</w:t>
            </w:r>
            <w:r w:rsidR="00C12D38">
              <w:rPr>
                <w:color w:val="FF0000"/>
                <w:sz w:val="40"/>
                <w:szCs w:val="40"/>
              </w:rPr>
              <w:t xml:space="preserve"> </w:t>
            </w:r>
            <w:r w:rsidR="002C49C0">
              <w:rPr>
                <w:color w:val="FF0000"/>
                <w:sz w:val="40"/>
                <w:szCs w:val="40"/>
              </w:rPr>
              <w:t>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057916">
              <w:rPr>
                <w:color w:val="FF0000"/>
                <w:sz w:val="40"/>
                <w:szCs w:val="40"/>
              </w:rPr>
              <w:t>7</w:t>
            </w:r>
            <w:r w:rsidR="00C12D38">
              <w:rPr>
                <w:color w:val="FF0000"/>
                <w:sz w:val="40"/>
                <w:szCs w:val="40"/>
              </w:rPr>
              <w:t>,</w:t>
            </w:r>
            <w:r w:rsidR="00057916">
              <w:rPr>
                <w:color w:val="FF0000"/>
                <w:sz w:val="40"/>
                <w:szCs w:val="40"/>
              </w:rPr>
              <w:t>002</w:t>
            </w:r>
            <w:r w:rsidR="002C49C0">
              <w:rPr>
                <w:color w:val="FF0000"/>
                <w:sz w:val="40"/>
                <w:szCs w:val="40"/>
              </w:rPr>
              <w:t xml:space="preserve"> kg =</w:t>
            </w:r>
          </w:p>
        </w:tc>
        <w:tc>
          <w:tcPr>
            <w:tcW w:w="4759" w:type="dxa"/>
          </w:tcPr>
          <w:p w14:paraId="7AB748DD" w14:textId="498A15E0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1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491BFA5" w14:textId="06262972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2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12D38">
              <w:rPr>
                <w:color w:val="538135" w:themeColor="accent6" w:themeShade="BF"/>
                <w:sz w:val="40"/>
                <w:szCs w:val="40"/>
              </w:rPr>
              <w:t>1,5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057916">
              <w:rPr>
                <w:color w:val="538135" w:themeColor="accent6" w:themeShade="BF"/>
                <w:sz w:val="40"/>
                <w:szCs w:val="40"/>
              </w:rPr>
              <w:t>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02888601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a)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1B32ED">
              <w:rPr>
                <w:color w:val="C45911" w:themeColor="accent2" w:themeShade="BF"/>
                <w:sz w:val="40"/>
                <w:szCs w:val="40"/>
              </w:rPr>
              <w:t>12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1B32ED">
              <w:rPr>
                <w:color w:val="C45911" w:themeColor="accent2" w:themeShade="BF"/>
                <w:sz w:val="40"/>
                <w:szCs w:val="40"/>
              </w:rPr>
              <w:t>8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0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0B42309F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1B32ED">
              <w:rPr>
                <w:color w:val="C45911" w:themeColor="accent2" w:themeShade="BF"/>
                <w:sz w:val="40"/>
                <w:szCs w:val="40"/>
              </w:rPr>
              <w:t>12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2C49C0" w:rsidRPr="00C12D38">
              <w:rPr>
                <w:color w:val="FBE4D5" w:themeColor="accent2" w:themeTint="33"/>
                <w:sz w:val="40"/>
                <w:szCs w:val="40"/>
              </w:rPr>
              <w:t>0</w:t>
            </w:r>
            <w:r w:rsidR="001B32ED" w:rsidRPr="001B32ED">
              <w:rPr>
                <w:color w:val="C45911" w:themeColor="accent2" w:themeShade="BF"/>
                <w:sz w:val="40"/>
                <w:szCs w:val="40"/>
              </w:rPr>
              <w:t>8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4052E534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   </w:t>
            </w:r>
            <w:r w:rsidR="001B32ED">
              <w:rPr>
                <w:color w:val="C45911" w:themeColor="accent2" w:themeShade="BF"/>
                <w:sz w:val="40"/>
                <w:szCs w:val="40"/>
              </w:rPr>
              <w:t>1288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7CC32000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  </w:t>
            </w:r>
            <w:r w:rsidR="001B32ED">
              <w:rPr>
                <w:color w:val="C45911" w:themeColor="accent2" w:themeShade="BF"/>
                <w:sz w:val="40"/>
                <w:szCs w:val="40"/>
              </w:rPr>
              <w:t>12</w:t>
            </w:r>
            <w:r w:rsidR="00C12D38">
              <w:rPr>
                <w:color w:val="C45911" w:themeColor="accent2" w:themeShade="BF"/>
                <w:sz w:val="40"/>
                <w:szCs w:val="40"/>
              </w:rPr>
              <w:t>0</w:t>
            </w:r>
            <w:r w:rsidR="001B32ED">
              <w:rPr>
                <w:color w:val="C45911" w:themeColor="accent2" w:themeShade="BF"/>
                <w:sz w:val="40"/>
                <w:szCs w:val="40"/>
              </w:rPr>
              <w:t>8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95AAC6D" w14:textId="63B19BD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3FDF98C5" w:rsidR="00923DC5" w:rsidRPr="00923DC5" w:rsidRDefault="001B32ED" w:rsidP="001B32E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0,5 €</w:t>
                  </w: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709348AE" w14:textId="64AF9184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51A61126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27C2FC20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>500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7DBBC6B5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C12D38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7247BF2D" w14:textId="138F3512" w:rsidR="00923DC5" w:rsidRPr="00923DC5" w:rsidRDefault="001B32ED" w:rsidP="001B32E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0,25€</w:t>
                  </w: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46B8C1A0" w14:textId="37097C12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400g</w:t>
                  </w:r>
                </w:p>
              </w:tc>
              <w:tc>
                <w:tcPr>
                  <w:tcW w:w="1518" w:type="dxa"/>
                </w:tcPr>
                <w:p w14:paraId="33D9D1B5" w14:textId="7FF48B90" w:rsidR="00923DC5" w:rsidRPr="00923DC5" w:rsidRDefault="00923DC5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1200g</w:t>
                  </w:r>
                </w:p>
              </w:tc>
              <w:tc>
                <w:tcPr>
                  <w:tcW w:w="1518" w:type="dxa"/>
                </w:tcPr>
                <w:p w14:paraId="2426DCB4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4BAB868F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1B32ED">
                    <w:rPr>
                      <w:b/>
                      <w:bCs/>
                      <w:sz w:val="40"/>
                      <w:szCs w:val="40"/>
                    </w:rPr>
                    <w:t>500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12D38" w:rsidRPr="00C12D38" w14:paraId="61B4D57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9207A" w14:textId="77777777" w:rsidR="00C12D38" w:rsidRPr="00C12D38" w:rsidRDefault="00C12D38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27FCAC7" w14:textId="77777777" w:rsidR="00C12D38" w:rsidRPr="00C12D38" w:rsidRDefault="00C12D38">
            <w:pPr>
              <w:rPr>
                <w:b/>
                <w:bCs/>
                <w:sz w:val="4"/>
                <w:szCs w:val="4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9301B2" w14:textId="77777777" w:rsidR="00C12D38" w:rsidRPr="00C12D38" w:rsidRDefault="00C12D38">
            <w:pPr>
              <w:rPr>
                <w:b/>
                <w:bCs/>
                <w:sz w:val="4"/>
                <w:szCs w:val="4"/>
              </w:rPr>
            </w:pPr>
          </w:p>
        </w:tc>
      </w:tr>
    </w:tbl>
    <w:p w14:paraId="0F8811B9" w14:textId="6B23A805" w:rsidR="00C12D38" w:rsidRDefault="00C12D38" w:rsidP="00C12D38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12D38" w14:paraId="371E616E" w14:textId="77777777" w:rsidTr="00C12D38">
        <w:tc>
          <w:tcPr>
            <w:tcW w:w="14277" w:type="dxa"/>
          </w:tcPr>
          <w:p w14:paraId="4794C7F3" w14:textId="77777777" w:rsidR="005E64F3" w:rsidRDefault="00C12D38" w:rsidP="00C12D3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Achte darauf, dass bei Längen hinter dem Komma Hunderter, Zehner und Einer stehen. Wenn ein Stellenwert nicht vorkommt, </w:t>
            </w:r>
            <w:r w:rsidR="005E64F3">
              <w:rPr>
                <w:b/>
                <w:bCs/>
                <w:sz w:val="40"/>
                <w:szCs w:val="40"/>
              </w:rPr>
              <w:t>schreibst du</w:t>
            </w:r>
            <w:r>
              <w:rPr>
                <w:b/>
                <w:bCs/>
                <w:sz w:val="40"/>
                <w:szCs w:val="40"/>
              </w:rPr>
              <w:t xml:space="preserve"> eine 0.</w:t>
            </w:r>
          </w:p>
          <w:p w14:paraId="59BB2265" w14:textId="37082356" w:rsidR="00C12D38" w:rsidRDefault="005E64F3" w:rsidP="00C12D38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Wenn hinter der 0 nur noch weitere Nullen kommen, kannst du sie weglassen. </w:t>
            </w:r>
            <w:r w:rsidR="00C12D38">
              <w:rPr>
                <w:b/>
                <w:bCs/>
                <w:sz w:val="40"/>
                <w:szCs w:val="40"/>
              </w:rPr>
              <w:t xml:space="preserve"> </w:t>
            </w:r>
          </w:p>
          <w:p w14:paraId="17DD9882" w14:textId="77777777" w:rsidR="00C12D38" w:rsidRDefault="00C12D38" w:rsidP="00C12D38">
            <w:pPr>
              <w:rPr>
                <w:b/>
                <w:bCs/>
                <w:sz w:val="40"/>
                <w:szCs w:val="40"/>
              </w:rPr>
            </w:pPr>
          </w:p>
          <w:p w14:paraId="30DB83A8" w14:textId="3B449C8F" w:rsidR="00C12D38" w:rsidRDefault="005E64F3" w:rsidP="005E64F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     </w:t>
            </w:r>
            <w:r>
              <w:rPr>
                <w:b/>
                <w:bCs/>
                <w:sz w:val="40"/>
                <w:szCs w:val="40"/>
              </w:rPr>
              <w:t xml:space="preserve">  1 </w:t>
            </w:r>
            <w:proofErr w:type="gramStart"/>
            <w:r>
              <w:rPr>
                <w:b/>
                <w:bCs/>
                <w:sz w:val="40"/>
                <w:szCs w:val="40"/>
              </w:rPr>
              <w:t>km  500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m  = 1,5     km</w:t>
            </w:r>
          </w:p>
          <w:p w14:paraId="4A2FD40E" w14:textId="025B5068" w:rsidR="005E64F3" w:rsidRDefault="005E64F3" w:rsidP="005E64F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40"/>
                <w:szCs w:val="40"/>
              </w:rPr>
              <w:t xml:space="preserve">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  </w:t>
            </w:r>
            <w:r>
              <w:rPr>
                <w:b/>
                <w:bCs/>
                <w:sz w:val="40"/>
                <w:szCs w:val="40"/>
              </w:rPr>
              <w:t xml:space="preserve">1 </w:t>
            </w:r>
            <w:proofErr w:type="gramStart"/>
            <w:r>
              <w:rPr>
                <w:b/>
                <w:bCs/>
                <w:sz w:val="40"/>
                <w:szCs w:val="40"/>
              </w:rPr>
              <w:t xml:space="preserve">km  </w:t>
            </w:r>
            <w:r w:rsidRPr="005E64F3">
              <w:rPr>
                <w:b/>
                <w:bCs/>
                <w:color w:val="D0CECE" w:themeColor="background2" w:themeShade="E6"/>
                <w:sz w:val="40"/>
                <w:szCs w:val="40"/>
              </w:rPr>
              <w:t>0</w:t>
            </w:r>
            <w:r>
              <w:rPr>
                <w:b/>
                <w:bCs/>
                <w:sz w:val="40"/>
                <w:szCs w:val="40"/>
              </w:rPr>
              <w:t>50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m = 1,05   km     </w:t>
            </w:r>
          </w:p>
          <w:p w14:paraId="4E7A3CA1" w14:textId="3DEBC553" w:rsidR="005E64F3" w:rsidRDefault="005E64F3" w:rsidP="005E64F3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          </w:t>
            </w:r>
            <w:r w:rsidR="00EF4EC5">
              <w:rPr>
                <w:b/>
                <w:bCs/>
                <w:sz w:val="40"/>
                <w:szCs w:val="40"/>
              </w:rPr>
              <w:t xml:space="preserve">   </w:t>
            </w:r>
            <w:r>
              <w:rPr>
                <w:b/>
                <w:bCs/>
                <w:sz w:val="40"/>
                <w:szCs w:val="40"/>
              </w:rPr>
              <w:t xml:space="preserve">     </w:t>
            </w:r>
            <w:r w:rsidR="00EF4EC5">
              <w:rPr>
                <w:b/>
                <w:bCs/>
                <w:sz w:val="40"/>
                <w:szCs w:val="40"/>
              </w:rPr>
              <w:t xml:space="preserve">     </w:t>
            </w:r>
            <w:r>
              <w:rPr>
                <w:b/>
                <w:bCs/>
                <w:sz w:val="40"/>
                <w:szCs w:val="40"/>
              </w:rPr>
              <w:t xml:space="preserve">  1 </w:t>
            </w:r>
            <w:proofErr w:type="gramStart"/>
            <w:r>
              <w:rPr>
                <w:b/>
                <w:bCs/>
                <w:sz w:val="40"/>
                <w:szCs w:val="40"/>
              </w:rPr>
              <w:t xml:space="preserve">km  </w:t>
            </w:r>
            <w:r w:rsidRPr="005E64F3">
              <w:rPr>
                <w:b/>
                <w:bCs/>
                <w:color w:val="D0CECE" w:themeColor="background2" w:themeShade="E6"/>
                <w:sz w:val="40"/>
                <w:szCs w:val="40"/>
              </w:rPr>
              <w:t>00</w:t>
            </w:r>
            <w:r>
              <w:rPr>
                <w:b/>
                <w:bCs/>
                <w:sz w:val="40"/>
                <w:szCs w:val="40"/>
              </w:rPr>
              <w:t>5</w:t>
            </w:r>
            <w:proofErr w:type="gramEnd"/>
            <w:r>
              <w:rPr>
                <w:b/>
                <w:bCs/>
                <w:sz w:val="40"/>
                <w:szCs w:val="40"/>
              </w:rPr>
              <w:t xml:space="preserve"> m = 1,005 km</w:t>
            </w:r>
          </w:p>
          <w:p w14:paraId="6CBD5979" w14:textId="4326FFCB" w:rsidR="005E64F3" w:rsidRDefault="005E64F3" w:rsidP="005E64F3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1F1C47F" w14:textId="77777777" w:rsidR="00C12D38" w:rsidRDefault="00C12D38" w:rsidP="00C12D38">
      <w:pPr>
        <w:rPr>
          <w:b/>
          <w:bCs/>
          <w:sz w:val="40"/>
          <w:szCs w:val="40"/>
        </w:rPr>
      </w:pPr>
    </w:p>
    <w:p w14:paraId="4E493FDC" w14:textId="47E94C0E" w:rsidR="00C12D38" w:rsidRDefault="005E64F3" w:rsidP="00C12D3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1. Sch</w:t>
      </w:r>
      <w:r w:rsidR="00EF4EC5"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eibe mit Komma</w:t>
      </w:r>
    </w:p>
    <w:tbl>
      <w:tblPr>
        <w:tblStyle w:val="Tabellenraster"/>
        <w:tblW w:w="14740" w:type="dxa"/>
        <w:tblLook w:val="04A0" w:firstRow="1" w:lastRow="0" w:firstColumn="1" w:lastColumn="0" w:noHBand="0" w:noVBand="1"/>
      </w:tblPr>
      <w:tblGrid>
        <w:gridCol w:w="7370"/>
        <w:gridCol w:w="7370"/>
      </w:tblGrid>
      <w:tr w:rsidR="005E64F3" w14:paraId="489C7961" w14:textId="77777777" w:rsidTr="005E64F3">
        <w:tc>
          <w:tcPr>
            <w:tcW w:w="7370" w:type="dxa"/>
          </w:tcPr>
          <w:p w14:paraId="0E85E83F" w14:textId="50486DBB" w:rsidR="005E64F3" w:rsidRPr="00923DC5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>a)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F3A3C">
              <w:rPr>
                <w:color w:val="4472C4" w:themeColor="accent1"/>
                <w:sz w:val="40"/>
                <w:szCs w:val="40"/>
              </w:rPr>
              <w:t xml:space="preserve">  9</w:t>
            </w:r>
            <w:r>
              <w:rPr>
                <w:color w:val="4472C4" w:themeColor="accent1"/>
                <w:sz w:val="40"/>
                <w:szCs w:val="40"/>
              </w:rPr>
              <w:t xml:space="preserve"> km </w:t>
            </w:r>
            <w:r w:rsidR="00BF3A3C"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>00 m =</w:t>
            </w:r>
          </w:p>
          <w:p w14:paraId="5599B547" w14:textId="7E4D1DD2" w:rsidR="005E64F3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F3A3C">
              <w:rPr>
                <w:color w:val="4472C4" w:themeColor="accent1"/>
                <w:sz w:val="40"/>
                <w:szCs w:val="40"/>
              </w:rPr>
              <w:t xml:space="preserve">  9</w:t>
            </w:r>
            <w:r>
              <w:rPr>
                <w:color w:val="4472C4" w:themeColor="accent1"/>
                <w:sz w:val="40"/>
                <w:szCs w:val="40"/>
              </w:rPr>
              <w:t xml:space="preserve"> km   </w:t>
            </w:r>
            <w:r w:rsidR="00BF3A3C"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>0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F3A3C">
              <w:rPr>
                <w:color w:val="4472C4" w:themeColor="accent1"/>
                <w:sz w:val="40"/>
                <w:szCs w:val="40"/>
              </w:rPr>
              <w:t xml:space="preserve">  9 </w:t>
            </w:r>
            <w:r>
              <w:rPr>
                <w:color w:val="4472C4" w:themeColor="accent1"/>
                <w:sz w:val="40"/>
                <w:szCs w:val="40"/>
              </w:rPr>
              <w:t xml:space="preserve">km      </w:t>
            </w:r>
            <w:r w:rsidR="00BF3A3C"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 xml:space="preserve"> m =  </w:t>
            </w:r>
          </w:p>
          <w:p w14:paraId="2E5732D0" w14:textId="73D8455B" w:rsidR="005E64F3" w:rsidRPr="005E64F3" w:rsidRDefault="005E64F3" w:rsidP="00DA060B">
            <w:pPr>
              <w:rPr>
                <w:color w:val="4472C4" w:themeColor="accent1"/>
                <w:sz w:val="20"/>
                <w:szCs w:val="20"/>
              </w:rPr>
            </w:pPr>
          </w:p>
          <w:p w14:paraId="29A7F0B1" w14:textId="47605501" w:rsidR="005E64F3" w:rsidRPr="00923DC5" w:rsidRDefault="005E64F3" w:rsidP="005E64F3">
            <w:pPr>
              <w:rPr>
                <w:color w:val="4472C4" w:themeColor="accent1"/>
                <w:sz w:val="40"/>
                <w:szCs w:val="40"/>
              </w:rPr>
            </w:pPr>
            <w:r>
              <w:rPr>
                <w:color w:val="4472C4" w:themeColor="accent1"/>
                <w:sz w:val="40"/>
                <w:szCs w:val="40"/>
              </w:rPr>
              <w:t>d</w:t>
            </w:r>
            <w:r w:rsidRPr="00923DC5">
              <w:rPr>
                <w:color w:val="4472C4" w:themeColor="accent1"/>
                <w:sz w:val="40"/>
                <w:szCs w:val="40"/>
              </w:rPr>
              <w:t xml:space="preserve">) </w:t>
            </w:r>
            <w:r w:rsidR="00BF3A3C">
              <w:rPr>
                <w:color w:val="4472C4" w:themeColor="accent1"/>
                <w:sz w:val="40"/>
                <w:szCs w:val="40"/>
              </w:rPr>
              <w:t xml:space="preserve">  4</w:t>
            </w:r>
            <w:r>
              <w:rPr>
                <w:color w:val="4472C4" w:themeColor="accent1"/>
                <w:sz w:val="40"/>
                <w:szCs w:val="40"/>
              </w:rPr>
              <w:t xml:space="preserve"> km   </w:t>
            </w:r>
            <w:r w:rsidR="00BF3A3C">
              <w:rPr>
                <w:color w:val="4472C4" w:themeColor="accent1"/>
                <w:sz w:val="40"/>
                <w:szCs w:val="40"/>
              </w:rPr>
              <w:t>9</w:t>
            </w:r>
            <w:r>
              <w:rPr>
                <w:color w:val="4472C4" w:themeColor="accent1"/>
                <w:sz w:val="40"/>
                <w:szCs w:val="40"/>
              </w:rPr>
              <w:t>0 m =</w:t>
            </w:r>
          </w:p>
          <w:p w14:paraId="4AE9A400" w14:textId="6889521B" w:rsidR="005E64F3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>
              <w:rPr>
                <w:color w:val="4472C4" w:themeColor="accent1"/>
                <w:sz w:val="40"/>
                <w:szCs w:val="40"/>
              </w:rPr>
              <w:t>e</w:t>
            </w:r>
            <w:r w:rsidRPr="00923DC5">
              <w:rPr>
                <w:color w:val="4472C4" w:themeColor="accent1"/>
                <w:sz w:val="40"/>
                <w:szCs w:val="40"/>
              </w:rPr>
              <w:t>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F3A3C">
              <w:rPr>
                <w:color w:val="4472C4" w:themeColor="accent1"/>
                <w:sz w:val="40"/>
                <w:szCs w:val="40"/>
              </w:rPr>
              <w:t>1</w:t>
            </w:r>
            <w:r>
              <w:rPr>
                <w:color w:val="4472C4" w:themeColor="accent1"/>
                <w:sz w:val="40"/>
                <w:szCs w:val="40"/>
              </w:rPr>
              <w:t xml:space="preserve">3 km </w:t>
            </w:r>
            <w:r w:rsidR="00BF3A3C">
              <w:rPr>
                <w:color w:val="4472C4" w:themeColor="accent1"/>
                <w:sz w:val="40"/>
                <w:szCs w:val="40"/>
              </w:rPr>
              <w:t>6</w:t>
            </w:r>
            <w:r>
              <w:rPr>
                <w:color w:val="4472C4" w:themeColor="accent1"/>
                <w:sz w:val="40"/>
                <w:szCs w:val="40"/>
              </w:rPr>
              <w:t>00 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>
              <w:rPr>
                <w:color w:val="4472C4" w:themeColor="accent1"/>
                <w:sz w:val="40"/>
                <w:szCs w:val="40"/>
              </w:rPr>
              <w:t>f</w:t>
            </w:r>
            <w:r w:rsidRPr="00923DC5">
              <w:rPr>
                <w:color w:val="4472C4" w:themeColor="accent1"/>
                <w:sz w:val="40"/>
                <w:szCs w:val="40"/>
              </w:rPr>
              <w:t>)</w:t>
            </w:r>
            <w:r>
              <w:rPr>
                <w:color w:val="4472C4" w:themeColor="accent1"/>
                <w:sz w:val="40"/>
                <w:szCs w:val="40"/>
              </w:rPr>
              <w:t xml:space="preserve"> 1</w:t>
            </w:r>
            <w:r w:rsidR="00BF3A3C">
              <w:rPr>
                <w:color w:val="4472C4" w:themeColor="accent1"/>
                <w:sz w:val="40"/>
                <w:szCs w:val="40"/>
              </w:rPr>
              <w:t>3</w:t>
            </w:r>
            <w:r>
              <w:rPr>
                <w:color w:val="4472C4" w:themeColor="accent1"/>
                <w:sz w:val="40"/>
                <w:szCs w:val="40"/>
              </w:rPr>
              <w:t xml:space="preserve"> km    </w:t>
            </w:r>
            <w:r w:rsidR="00BF3A3C">
              <w:rPr>
                <w:color w:val="4472C4" w:themeColor="accent1"/>
                <w:sz w:val="40"/>
                <w:szCs w:val="40"/>
              </w:rPr>
              <w:t>60</w:t>
            </w:r>
            <w:r>
              <w:rPr>
                <w:color w:val="4472C4" w:themeColor="accent1"/>
                <w:sz w:val="40"/>
                <w:szCs w:val="40"/>
              </w:rPr>
              <w:t xml:space="preserve"> m =</w:t>
            </w:r>
          </w:p>
          <w:p w14:paraId="422B810B" w14:textId="5AA615AC" w:rsidR="005E64F3" w:rsidRPr="005E64F3" w:rsidRDefault="005E64F3" w:rsidP="00DA060B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>
              <w:rPr>
                <w:color w:val="4472C4" w:themeColor="accent1"/>
                <w:sz w:val="40"/>
                <w:szCs w:val="40"/>
              </w:rPr>
              <w:t>g</w:t>
            </w:r>
            <w:r w:rsidRPr="00923DC5">
              <w:rPr>
                <w:color w:val="4472C4" w:themeColor="accent1"/>
                <w:sz w:val="40"/>
                <w:szCs w:val="40"/>
              </w:rPr>
              <w:t>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F3A3C">
              <w:rPr>
                <w:color w:val="4472C4" w:themeColor="accent1"/>
                <w:sz w:val="40"/>
                <w:szCs w:val="40"/>
              </w:rPr>
              <w:t>13</w:t>
            </w:r>
            <w:r>
              <w:rPr>
                <w:color w:val="4472C4" w:themeColor="accent1"/>
                <w:sz w:val="40"/>
                <w:szCs w:val="40"/>
              </w:rPr>
              <w:t xml:space="preserve"> km   </w:t>
            </w:r>
            <w:r w:rsidR="00BF3A3C">
              <w:rPr>
                <w:color w:val="4472C4" w:themeColor="accent1"/>
                <w:sz w:val="40"/>
                <w:szCs w:val="40"/>
              </w:rPr>
              <w:t xml:space="preserve">   6</w:t>
            </w:r>
            <w:r>
              <w:rPr>
                <w:color w:val="4472C4" w:themeColor="accent1"/>
                <w:sz w:val="40"/>
                <w:szCs w:val="40"/>
              </w:rPr>
              <w:t xml:space="preserve"> m =</w:t>
            </w:r>
          </w:p>
        </w:tc>
        <w:tc>
          <w:tcPr>
            <w:tcW w:w="7370" w:type="dxa"/>
          </w:tcPr>
          <w:p w14:paraId="1A0259C4" w14:textId="6F51481F" w:rsidR="005E64F3" w:rsidRPr="00923DC5" w:rsidRDefault="005E64F3" w:rsidP="00DA060B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h</w:t>
            </w:r>
            <w:r w:rsidRPr="00923DC5">
              <w:rPr>
                <w:color w:val="FF0000"/>
                <w:sz w:val="40"/>
                <w:szCs w:val="40"/>
              </w:rPr>
              <w:t xml:space="preserve">) </w:t>
            </w:r>
            <w:r w:rsidR="00BF3A3C">
              <w:rPr>
                <w:color w:val="FF0000"/>
                <w:sz w:val="40"/>
                <w:szCs w:val="40"/>
              </w:rPr>
              <w:t xml:space="preserve">  8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 w:rsidR="00BF3A3C">
              <w:rPr>
                <w:color w:val="FF0000"/>
                <w:sz w:val="40"/>
                <w:szCs w:val="40"/>
              </w:rPr>
              <w:t>3</w:t>
            </w:r>
            <w:r w:rsidRPr="005E64F3">
              <w:rPr>
                <w:color w:val="FF0000"/>
                <w:sz w:val="40"/>
                <w:szCs w:val="40"/>
              </w:rPr>
              <w:t>0</w:t>
            </w:r>
            <w:r w:rsidR="00BF3A3C">
              <w:rPr>
                <w:color w:val="FF0000"/>
                <w:sz w:val="40"/>
                <w:szCs w:val="40"/>
              </w:rPr>
              <w:t>9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</w:p>
          <w:p w14:paraId="189EF879" w14:textId="57ACE13A" w:rsidR="005E64F3" w:rsidRDefault="005E64F3" w:rsidP="00DA060B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 i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 w:rsidR="00BF3A3C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="00BF3A3C">
              <w:rPr>
                <w:color w:val="FF0000"/>
                <w:sz w:val="40"/>
                <w:szCs w:val="40"/>
              </w:rPr>
              <w:t xml:space="preserve"> 6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 xml:space="preserve">     </w:t>
            </w:r>
            <w:r w:rsidR="00BF3A3C">
              <w:rPr>
                <w:color w:val="FF0000"/>
                <w:sz w:val="40"/>
                <w:szCs w:val="40"/>
              </w:rPr>
              <w:t>2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 j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="00BF3A3C">
              <w:rPr>
                <w:color w:val="FF0000"/>
                <w:sz w:val="40"/>
                <w:szCs w:val="40"/>
              </w:rPr>
              <w:t>29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 w:rsidR="00BF3A3C">
              <w:rPr>
                <w:color w:val="FF0000"/>
                <w:sz w:val="40"/>
                <w:szCs w:val="40"/>
              </w:rPr>
              <w:t>49</w:t>
            </w:r>
            <w:r w:rsidRPr="005E64F3">
              <w:rPr>
                <w:color w:val="FF0000"/>
                <w:sz w:val="40"/>
                <w:szCs w:val="40"/>
              </w:rPr>
              <w:t>0 m =</w:t>
            </w:r>
          </w:p>
          <w:p w14:paraId="31054765" w14:textId="117D7747" w:rsidR="005E64F3" w:rsidRDefault="005E64F3" w:rsidP="005E64F3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k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="00BF3A3C">
              <w:rPr>
                <w:color w:val="FF0000"/>
                <w:sz w:val="40"/>
                <w:szCs w:val="40"/>
              </w:rPr>
              <w:t>84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 w:rsidR="00BF3A3C">
              <w:rPr>
                <w:color w:val="FF0000"/>
                <w:sz w:val="40"/>
                <w:szCs w:val="40"/>
              </w:rPr>
              <w:t>35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 l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 w:rsidR="00BF3A3C">
              <w:rPr>
                <w:color w:val="FF0000"/>
                <w:sz w:val="40"/>
                <w:szCs w:val="40"/>
              </w:rPr>
              <w:t>99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>
              <w:rPr>
                <w:color w:val="FF0000"/>
                <w:sz w:val="40"/>
                <w:szCs w:val="40"/>
              </w:rPr>
              <w:t xml:space="preserve">     </w:t>
            </w:r>
            <w:r w:rsidR="00BF3A3C">
              <w:rPr>
                <w:color w:val="FF0000"/>
                <w:sz w:val="40"/>
                <w:szCs w:val="40"/>
              </w:rPr>
              <w:t>7</w:t>
            </w:r>
            <w:r w:rsidRPr="005E64F3">
              <w:rPr>
                <w:color w:val="FF0000"/>
                <w:sz w:val="40"/>
                <w:szCs w:val="40"/>
              </w:rPr>
              <w:t xml:space="preserve"> m =</w:t>
            </w:r>
          </w:p>
          <w:p w14:paraId="673A74B7" w14:textId="33831E5B" w:rsidR="005E64F3" w:rsidRPr="005E64F3" w:rsidRDefault="005E64F3" w:rsidP="00DA060B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>m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0,</w:t>
            </w:r>
            <w:r w:rsidRPr="005E64F3">
              <w:rPr>
                <w:color w:val="FF0000"/>
                <w:sz w:val="40"/>
                <w:szCs w:val="40"/>
              </w:rPr>
              <w:t xml:space="preserve">5 km </w:t>
            </w:r>
            <w:r w:rsidR="00BF3A3C">
              <w:rPr>
                <w:color w:val="FF0000"/>
                <w:sz w:val="40"/>
                <w:szCs w:val="40"/>
              </w:rPr>
              <w:t>2</w:t>
            </w:r>
            <w:r w:rsidRPr="005E64F3">
              <w:rPr>
                <w:color w:val="FF0000"/>
                <w:sz w:val="40"/>
                <w:szCs w:val="40"/>
              </w:rPr>
              <w:t>00 m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683B29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n</w:t>
            </w:r>
            <w:r w:rsidRPr="00923DC5">
              <w:rPr>
                <w:color w:val="FF0000"/>
                <w:sz w:val="40"/>
                <w:szCs w:val="40"/>
              </w:rPr>
              <w:t>)</w:t>
            </w:r>
            <w:r>
              <w:rPr>
                <w:color w:val="FF0000"/>
                <w:sz w:val="40"/>
                <w:szCs w:val="40"/>
              </w:rPr>
              <w:t xml:space="preserve"> 0,5</w:t>
            </w:r>
            <w:r w:rsidRPr="005E64F3">
              <w:rPr>
                <w:color w:val="FF0000"/>
                <w:sz w:val="40"/>
                <w:szCs w:val="40"/>
              </w:rPr>
              <w:t xml:space="preserve"> km </w:t>
            </w:r>
            <w:r w:rsidR="00BF3A3C">
              <w:rPr>
                <w:color w:val="FF0000"/>
                <w:sz w:val="40"/>
                <w:szCs w:val="40"/>
              </w:rPr>
              <w:t>7</w:t>
            </w:r>
            <w:r w:rsidRPr="005E64F3">
              <w:rPr>
                <w:color w:val="FF0000"/>
                <w:sz w:val="40"/>
                <w:szCs w:val="40"/>
              </w:rPr>
              <w:t>00 m =</w:t>
            </w:r>
          </w:p>
        </w:tc>
      </w:tr>
    </w:tbl>
    <w:p w14:paraId="75698EE5" w14:textId="77777777" w:rsidR="00C12D38" w:rsidRPr="00923DC5" w:rsidRDefault="00C12D38">
      <w:pPr>
        <w:rPr>
          <w:b/>
          <w:bCs/>
          <w:sz w:val="4"/>
          <w:szCs w:val="4"/>
        </w:rPr>
      </w:pPr>
    </w:p>
    <w:sectPr w:rsidR="00C12D38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57916"/>
    <w:rsid w:val="000B2BA2"/>
    <w:rsid w:val="0012726C"/>
    <w:rsid w:val="001B32ED"/>
    <w:rsid w:val="002368D2"/>
    <w:rsid w:val="002C49C0"/>
    <w:rsid w:val="005E64F3"/>
    <w:rsid w:val="00654DD6"/>
    <w:rsid w:val="00683B29"/>
    <w:rsid w:val="007D4A6D"/>
    <w:rsid w:val="00841C2F"/>
    <w:rsid w:val="00923DC5"/>
    <w:rsid w:val="009F4B37"/>
    <w:rsid w:val="00A43D2C"/>
    <w:rsid w:val="00AF7CA9"/>
    <w:rsid w:val="00BC0F6E"/>
    <w:rsid w:val="00BF3A3C"/>
    <w:rsid w:val="00C12D38"/>
    <w:rsid w:val="00ED650A"/>
    <w:rsid w:val="00EF4EC5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cp:lastPrinted>2020-11-21T11:12:00Z</cp:lastPrinted>
  <dcterms:created xsi:type="dcterms:W3CDTF">2020-12-29T10:29:00Z</dcterms:created>
  <dcterms:modified xsi:type="dcterms:W3CDTF">2020-12-29T10:56:00Z</dcterms:modified>
</cp:coreProperties>
</file>