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EC35" w14:textId="77777777" w:rsidR="00BF54A2" w:rsidRPr="003250AB" w:rsidRDefault="00BF54A2" w:rsidP="00BF54A2">
      <w:pPr>
        <w:jc w:val="center"/>
        <w:rPr>
          <w:b/>
          <w:bCs/>
          <w:sz w:val="48"/>
          <w:szCs w:val="48"/>
          <w:u w:val="single"/>
        </w:rPr>
      </w:pPr>
      <w:bookmarkStart w:id="0" w:name="_Hlk29567834"/>
      <w:r w:rsidRPr="003250AB">
        <w:rPr>
          <w:b/>
          <w:bCs/>
          <w:sz w:val="48"/>
          <w:szCs w:val="48"/>
          <w:u w:val="single"/>
        </w:rPr>
        <w:t>Adjektive mit -</w:t>
      </w:r>
      <w:proofErr w:type="spellStart"/>
      <w:r w:rsidRPr="003250AB">
        <w:rPr>
          <w:b/>
          <w:bCs/>
          <w:sz w:val="48"/>
          <w:szCs w:val="48"/>
          <w:u w:val="single"/>
        </w:rPr>
        <w:t>ig</w:t>
      </w:r>
      <w:proofErr w:type="spellEnd"/>
      <w:r w:rsidRPr="003250AB">
        <w:rPr>
          <w:b/>
          <w:bCs/>
          <w:sz w:val="48"/>
          <w:szCs w:val="48"/>
          <w:u w:val="single"/>
        </w:rPr>
        <w:t xml:space="preserve"> und -</w:t>
      </w:r>
      <w:proofErr w:type="spellStart"/>
      <w:r w:rsidRPr="003250AB">
        <w:rPr>
          <w:b/>
          <w:bCs/>
          <w:sz w:val="48"/>
          <w:szCs w:val="48"/>
          <w:u w:val="single"/>
        </w:rPr>
        <w:t>lich</w:t>
      </w:r>
      <w:proofErr w:type="spellEnd"/>
      <w:r w:rsidRPr="003250AB">
        <w:rPr>
          <w:b/>
          <w:bCs/>
          <w:sz w:val="48"/>
          <w:szCs w:val="48"/>
          <w:u w:val="single"/>
        </w:rPr>
        <w:t xml:space="preserve"> bilden</w:t>
      </w:r>
    </w:p>
    <w:p w14:paraId="549198B3" w14:textId="77777777" w:rsidR="00BF54A2" w:rsidRPr="003250AB" w:rsidRDefault="00BF54A2" w:rsidP="00BF54A2">
      <w:pPr>
        <w:rPr>
          <w:sz w:val="24"/>
          <w:szCs w:val="24"/>
        </w:rPr>
      </w:pPr>
    </w:p>
    <w:tbl>
      <w:tblPr>
        <w:tblStyle w:val="Tabellenraster"/>
        <w:tblW w:w="15027" w:type="dxa"/>
        <w:tblInd w:w="-426" w:type="dxa"/>
        <w:tblLook w:val="04A0" w:firstRow="1" w:lastRow="0" w:firstColumn="1" w:lastColumn="0" w:noHBand="0" w:noVBand="1"/>
      </w:tblPr>
      <w:tblGrid>
        <w:gridCol w:w="4962"/>
        <w:gridCol w:w="4962"/>
        <w:gridCol w:w="5103"/>
      </w:tblGrid>
      <w:tr w:rsidR="00BF54A2" w:rsidRPr="003250AB" w14:paraId="03C25528" w14:textId="77777777" w:rsidTr="003250AB">
        <w:tc>
          <w:tcPr>
            <w:tcW w:w="4962" w:type="dxa"/>
            <w:tcBorders>
              <w:top w:val="nil"/>
              <w:left w:val="nil"/>
            </w:tcBorders>
          </w:tcPr>
          <w:p w14:paraId="709BF725" w14:textId="77777777" w:rsidR="00BF54A2" w:rsidRPr="003250AB" w:rsidRDefault="00BF54A2" w:rsidP="00BF54A2">
            <w:pPr>
              <w:spacing w:before="120"/>
              <w:jc w:val="center"/>
              <w:rPr>
                <w:b/>
                <w:bCs/>
                <w:sz w:val="48"/>
                <w:szCs w:val="48"/>
              </w:rPr>
            </w:pPr>
            <w:r w:rsidRPr="003250AB">
              <w:rPr>
                <w:b/>
                <w:bCs/>
                <w:sz w:val="48"/>
                <w:szCs w:val="48"/>
              </w:rPr>
              <w:t>Nomen</w:t>
            </w:r>
          </w:p>
        </w:tc>
        <w:tc>
          <w:tcPr>
            <w:tcW w:w="4962" w:type="dxa"/>
            <w:tcBorders>
              <w:top w:val="nil"/>
            </w:tcBorders>
          </w:tcPr>
          <w:p w14:paraId="2A654AC4" w14:textId="2693DC86" w:rsidR="00BF54A2" w:rsidRPr="003250AB" w:rsidRDefault="00BF54A2" w:rsidP="00BF54A2">
            <w:pPr>
              <w:spacing w:before="120"/>
              <w:jc w:val="center"/>
              <w:rPr>
                <w:b/>
                <w:bCs/>
                <w:sz w:val="48"/>
                <w:szCs w:val="48"/>
              </w:rPr>
            </w:pPr>
            <w:r w:rsidRPr="003250AB">
              <w:rPr>
                <w:b/>
                <w:bCs/>
                <w:sz w:val="48"/>
                <w:szCs w:val="48"/>
              </w:rPr>
              <w:t>Seite im W</w:t>
            </w:r>
            <w:r w:rsidR="00E22C93" w:rsidRPr="003250AB">
              <w:rPr>
                <w:b/>
                <w:bCs/>
                <w:sz w:val="48"/>
                <w:szCs w:val="48"/>
              </w:rPr>
              <w:t>örterbuch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14:paraId="0AF212A7" w14:textId="77777777" w:rsidR="00BF54A2" w:rsidRPr="003250AB" w:rsidRDefault="00BF54A2" w:rsidP="00BF54A2">
            <w:pPr>
              <w:spacing w:before="120"/>
              <w:jc w:val="center"/>
              <w:rPr>
                <w:b/>
                <w:bCs/>
                <w:sz w:val="48"/>
                <w:szCs w:val="48"/>
              </w:rPr>
            </w:pPr>
            <w:r w:rsidRPr="003250AB">
              <w:rPr>
                <w:b/>
                <w:bCs/>
                <w:sz w:val="48"/>
                <w:szCs w:val="48"/>
              </w:rPr>
              <w:t>Adjektiv</w:t>
            </w:r>
          </w:p>
        </w:tc>
      </w:tr>
      <w:tr w:rsidR="00BF54A2" w:rsidRPr="003250AB" w14:paraId="6285B259" w14:textId="77777777" w:rsidTr="003250AB">
        <w:tc>
          <w:tcPr>
            <w:tcW w:w="4962" w:type="dxa"/>
            <w:tcBorders>
              <w:left w:val="nil"/>
              <w:bottom w:val="nil"/>
            </w:tcBorders>
          </w:tcPr>
          <w:p w14:paraId="514993C1" w14:textId="77777777" w:rsidR="00BF54A2" w:rsidRPr="003250AB" w:rsidRDefault="00BF54A2" w:rsidP="003250AB">
            <w:pPr>
              <w:spacing w:before="100"/>
              <w:jc w:val="center"/>
              <w:rPr>
                <w:sz w:val="48"/>
                <w:szCs w:val="48"/>
              </w:rPr>
            </w:pPr>
            <w:r w:rsidRPr="003250AB">
              <w:rPr>
                <w:sz w:val="16"/>
                <w:szCs w:val="16"/>
              </w:rPr>
              <w:br/>
            </w:r>
            <w:r w:rsidRPr="003250AB">
              <w:rPr>
                <w:sz w:val="48"/>
                <w:szCs w:val="48"/>
              </w:rPr>
              <w:t>der Winter</w:t>
            </w:r>
          </w:p>
          <w:p w14:paraId="0EB6441C" w14:textId="77777777" w:rsidR="00BF54A2" w:rsidRPr="003250AB" w:rsidRDefault="00BF54A2" w:rsidP="003250AB">
            <w:pPr>
              <w:spacing w:before="100"/>
              <w:jc w:val="center"/>
              <w:rPr>
                <w:color w:val="FF0000"/>
                <w:sz w:val="48"/>
                <w:szCs w:val="48"/>
              </w:rPr>
            </w:pPr>
            <w:r w:rsidRPr="003250AB">
              <w:rPr>
                <w:color w:val="FF0000"/>
                <w:sz w:val="48"/>
                <w:szCs w:val="48"/>
              </w:rPr>
              <w:t>der Witz</w:t>
            </w:r>
          </w:p>
          <w:p w14:paraId="015F965B" w14:textId="77777777" w:rsidR="00BF54A2" w:rsidRPr="003250AB" w:rsidRDefault="00BF54A2" w:rsidP="003250AB">
            <w:pPr>
              <w:spacing w:before="100"/>
              <w:jc w:val="center"/>
              <w:rPr>
                <w:sz w:val="48"/>
                <w:szCs w:val="48"/>
              </w:rPr>
            </w:pPr>
            <w:r w:rsidRPr="003250AB">
              <w:rPr>
                <w:sz w:val="48"/>
                <w:szCs w:val="48"/>
              </w:rPr>
              <w:t>der Ärger</w:t>
            </w:r>
          </w:p>
          <w:p w14:paraId="4B17CCAB" w14:textId="77777777" w:rsidR="00BF54A2" w:rsidRPr="003250AB" w:rsidRDefault="00BF54A2" w:rsidP="003250AB">
            <w:pPr>
              <w:spacing w:before="100"/>
              <w:jc w:val="center"/>
              <w:rPr>
                <w:color w:val="FF0000"/>
                <w:sz w:val="48"/>
                <w:szCs w:val="48"/>
              </w:rPr>
            </w:pPr>
            <w:r w:rsidRPr="003250AB">
              <w:rPr>
                <w:color w:val="FF0000"/>
                <w:sz w:val="48"/>
                <w:szCs w:val="48"/>
              </w:rPr>
              <w:t>der Sport</w:t>
            </w:r>
          </w:p>
          <w:p w14:paraId="6B138B05" w14:textId="77777777" w:rsidR="00BF54A2" w:rsidRPr="003250AB" w:rsidRDefault="00BF54A2" w:rsidP="003250AB">
            <w:pPr>
              <w:spacing w:before="100"/>
              <w:jc w:val="center"/>
              <w:rPr>
                <w:sz w:val="48"/>
                <w:szCs w:val="48"/>
              </w:rPr>
            </w:pPr>
            <w:r w:rsidRPr="003250AB">
              <w:rPr>
                <w:sz w:val="48"/>
                <w:szCs w:val="48"/>
              </w:rPr>
              <w:t>der Stein</w:t>
            </w:r>
          </w:p>
          <w:p w14:paraId="67C92E62" w14:textId="77777777" w:rsidR="00BF54A2" w:rsidRPr="003250AB" w:rsidRDefault="00BF54A2" w:rsidP="003250AB">
            <w:pPr>
              <w:spacing w:before="100"/>
              <w:jc w:val="center"/>
              <w:rPr>
                <w:color w:val="FF0000"/>
                <w:sz w:val="48"/>
                <w:szCs w:val="48"/>
              </w:rPr>
            </w:pPr>
            <w:r w:rsidRPr="003250AB">
              <w:rPr>
                <w:color w:val="FF0000"/>
                <w:sz w:val="48"/>
                <w:szCs w:val="48"/>
              </w:rPr>
              <w:t>die Gefahr</w:t>
            </w:r>
          </w:p>
          <w:p w14:paraId="2C055146" w14:textId="77777777" w:rsidR="00BF54A2" w:rsidRPr="003250AB" w:rsidRDefault="00BF54A2" w:rsidP="003250AB">
            <w:pPr>
              <w:spacing w:before="100"/>
              <w:jc w:val="center"/>
              <w:rPr>
                <w:sz w:val="48"/>
                <w:szCs w:val="48"/>
              </w:rPr>
            </w:pPr>
            <w:r w:rsidRPr="003250AB">
              <w:rPr>
                <w:sz w:val="48"/>
                <w:szCs w:val="48"/>
              </w:rPr>
              <w:t>der Riese</w:t>
            </w:r>
          </w:p>
          <w:p w14:paraId="630BC4F1" w14:textId="77777777" w:rsidR="00BF54A2" w:rsidRPr="003250AB" w:rsidRDefault="00BF54A2" w:rsidP="003250AB">
            <w:pPr>
              <w:spacing w:before="100"/>
              <w:jc w:val="center"/>
              <w:rPr>
                <w:color w:val="FF0000"/>
                <w:sz w:val="48"/>
                <w:szCs w:val="48"/>
              </w:rPr>
            </w:pPr>
            <w:r w:rsidRPr="003250AB">
              <w:rPr>
                <w:color w:val="FF0000"/>
                <w:sz w:val="48"/>
                <w:szCs w:val="48"/>
              </w:rPr>
              <w:t>der Tag</w:t>
            </w:r>
          </w:p>
          <w:p w14:paraId="558F3B93" w14:textId="77777777" w:rsidR="00BF54A2" w:rsidRPr="003250AB" w:rsidRDefault="00BF54A2" w:rsidP="003250AB">
            <w:pPr>
              <w:spacing w:before="100"/>
              <w:jc w:val="center"/>
              <w:rPr>
                <w:sz w:val="48"/>
                <w:szCs w:val="48"/>
              </w:rPr>
            </w:pPr>
            <w:r w:rsidRPr="003250AB">
              <w:rPr>
                <w:sz w:val="48"/>
                <w:szCs w:val="48"/>
              </w:rPr>
              <w:t>der Nerv</w:t>
            </w:r>
          </w:p>
          <w:p w14:paraId="72ED5110" w14:textId="77777777" w:rsidR="00BF54A2" w:rsidRPr="003250AB" w:rsidRDefault="00BF54A2" w:rsidP="003250AB">
            <w:pPr>
              <w:spacing w:before="100"/>
              <w:jc w:val="center"/>
              <w:rPr>
                <w:color w:val="FF0000"/>
                <w:sz w:val="48"/>
                <w:szCs w:val="48"/>
              </w:rPr>
            </w:pPr>
            <w:r w:rsidRPr="003250AB">
              <w:rPr>
                <w:color w:val="FF0000"/>
                <w:sz w:val="48"/>
                <w:szCs w:val="48"/>
              </w:rPr>
              <w:t>das Kind</w:t>
            </w:r>
          </w:p>
          <w:p w14:paraId="154BCAC7" w14:textId="77777777" w:rsidR="00BF54A2" w:rsidRPr="003250AB" w:rsidRDefault="00BF54A2" w:rsidP="003250AB">
            <w:pPr>
              <w:spacing w:before="100"/>
              <w:jc w:val="center"/>
              <w:rPr>
                <w:sz w:val="48"/>
                <w:szCs w:val="48"/>
              </w:rPr>
            </w:pPr>
            <w:r w:rsidRPr="003250AB">
              <w:rPr>
                <w:sz w:val="48"/>
                <w:szCs w:val="48"/>
              </w:rPr>
              <w:t>der Wind</w:t>
            </w:r>
          </w:p>
          <w:p w14:paraId="17AEE06E" w14:textId="77777777" w:rsidR="00BF54A2" w:rsidRPr="003250AB" w:rsidRDefault="00BF54A2" w:rsidP="003250AB">
            <w:pPr>
              <w:spacing w:before="100"/>
              <w:jc w:val="center"/>
              <w:rPr>
                <w:color w:val="FF0000"/>
                <w:sz w:val="48"/>
                <w:szCs w:val="48"/>
              </w:rPr>
            </w:pPr>
            <w:r w:rsidRPr="003250AB">
              <w:rPr>
                <w:color w:val="FF0000"/>
                <w:sz w:val="48"/>
                <w:szCs w:val="48"/>
              </w:rPr>
              <w:t>der Verstand</w:t>
            </w:r>
          </w:p>
          <w:p w14:paraId="2AE48EEA" w14:textId="77777777" w:rsidR="00BF54A2" w:rsidRPr="003250AB" w:rsidRDefault="00BF54A2" w:rsidP="003250AB">
            <w:pPr>
              <w:spacing w:before="100"/>
              <w:jc w:val="center"/>
              <w:rPr>
                <w:sz w:val="48"/>
                <w:szCs w:val="48"/>
              </w:rPr>
            </w:pPr>
            <w:r w:rsidRPr="003250AB">
              <w:rPr>
                <w:sz w:val="48"/>
                <w:szCs w:val="48"/>
              </w:rPr>
              <w:t>der Hunger</w:t>
            </w:r>
          </w:p>
        </w:tc>
        <w:tc>
          <w:tcPr>
            <w:tcW w:w="4962" w:type="dxa"/>
            <w:tcBorders>
              <w:bottom w:val="nil"/>
            </w:tcBorders>
          </w:tcPr>
          <w:p w14:paraId="1D4B6E44" w14:textId="77777777" w:rsidR="00BF54A2" w:rsidRPr="003250AB" w:rsidRDefault="00BF54A2" w:rsidP="003250AB">
            <w:pPr>
              <w:spacing w:before="100"/>
              <w:jc w:val="center"/>
              <w:rPr>
                <w:sz w:val="48"/>
                <w:szCs w:val="48"/>
              </w:rPr>
            </w:pPr>
          </w:p>
        </w:tc>
        <w:tc>
          <w:tcPr>
            <w:tcW w:w="5103" w:type="dxa"/>
            <w:tcBorders>
              <w:bottom w:val="nil"/>
              <w:right w:val="nil"/>
            </w:tcBorders>
          </w:tcPr>
          <w:p w14:paraId="71D1F693" w14:textId="77777777" w:rsidR="00BF54A2" w:rsidRPr="003250AB" w:rsidRDefault="00BF54A2" w:rsidP="00BF54A2">
            <w:pPr>
              <w:spacing w:before="120"/>
              <w:jc w:val="center"/>
              <w:rPr>
                <w:sz w:val="48"/>
                <w:szCs w:val="48"/>
              </w:rPr>
            </w:pPr>
          </w:p>
          <w:p w14:paraId="1EED575F" w14:textId="77777777" w:rsidR="00BF54A2" w:rsidRPr="003250AB" w:rsidRDefault="00BF54A2" w:rsidP="00BF54A2">
            <w:pPr>
              <w:spacing w:before="120"/>
              <w:jc w:val="center"/>
              <w:rPr>
                <w:sz w:val="48"/>
                <w:szCs w:val="48"/>
              </w:rPr>
            </w:pPr>
          </w:p>
          <w:p w14:paraId="123D95A1" w14:textId="77777777" w:rsidR="00BF54A2" w:rsidRPr="003250AB" w:rsidRDefault="00BF54A2" w:rsidP="00BF54A2">
            <w:pPr>
              <w:spacing w:before="120"/>
              <w:jc w:val="center"/>
              <w:rPr>
                <w:sz w:val="48"/>
                <w:szCs w:val="48"/>
              </w:rPr>
            </w:pPr>
          </w:p>
          <w:p w14:paraId="5FA20B37" w14:textId="77777777" w:rsidR="00BF54A2" w:rsidRPr="003250AB" w:rsidRDefault="00BF54A2" w:rsidP="00BF54A2">
            <w:pPr>
              <w:spacing w:before="120"/>
              <w:jc w:val="center"/>
              <w:rPr>
                <w:sz w:val="48"/>
                <w:szCs w:val="48"/>
              </w:rPr>
            </w:pPr>
          </w:p>
          <w:p w14:paraId="669532FE" w14:textId="77777777" w:rsidR="00BF54A2" w:rsidRPr="003250AB" w:rsidRDefault="00BF54A2" w:rsidP="00BF54A2">
            <w:pPr>
              <w:spacing w:before="120"/>
              <w:jc w:val="center"/>
              <w:rPr>
                <w:sz w:val="48"/>
                <w:szCs w:val="48"/>
              </w:rPr>
            </w:pPr>
          </w:p>
          <w:p w14:paraId="04D21757" w14:textId="77777777" w:rsidR="00BF54A2" w:rsidRPr="003250AB" w:rsidRDefault="00BF54A2" w:rsidP="00BF54A2">
            <w:pPr>
              <w:spacing w:before="120"/>
              <w:jc w:val="center"/>
              <w:rPr>
                <w:sz w:val="48"/>
                <w:szCs w:val="48"/>
              </w:rPr>
            </w:pPr>
          </w:p>
          <w:p w14:paraId="0AD608A6" w14:textId="77777777" w:rsidR="00BF54A2" w:rsidRPr="003250AB" w:rsidRDefault="00BF54A2" w:rsidP="00BF54A2">
            <w:pPr>
              <w:spacing w:before="120"/>
              <w:jc w:val="center"/>
              <w:rPr>
                <w:sz w:val="48"/>
                <w:szCs w:val="48"/>
              </w:rPr>
            </w:pPr>
          </w:p>
          <w:p w14:paraId="501689F1" w14:textId="77777777" w:rsidR="00BF54A2" w:rsidRPr="003250AB" w:rsidRDefault="00BF54A2" w:rsidP="00BF54A2">
            <w:pPr>
              <w:spacing w:before="120"/>
              <w:jc w:val="center"/>
              <w:rPr>
                <w:sz w:val="48"/>
                <w:szCs w:val="48"/>
              </w:rPr>
            </w:pPr>
          </w:p>
          <w:p w14:paraId="0BB6C0E4" w14:textId="77777777" w:rsidR="00BF54A2" w:rsidRPr="003250AB" w:rsidRDefault="00BF54A2" w:rsidP="00BF54A2">
            <w:pPr>
              <w:spacing w:before="120"/>
              <w:jc w:val="center"/>
              <w:rPr>
                <w:sz w:val="48"/>
                <w:szCs w:val="48"/>
              </w:rPr>
            </w:pPr>
          </w:p>
          <w:p w14:paraId="7D12923D" w14:textId="77777777" w:rsidR="00BF54A2" w:rsidRPr="003250AB" w:rsidRDefault="00BF54A2" w:rsidP="00BF54A2">
            <w:pPr>
              <w:spacing w:before="120"/>
              <w:jc w:val="center"/>
              <w:rPr>
                <w:sz w:val="48"/>
                <w:szCs w:val="48"/>
              </w:rPr>
            </w:pPr>
          </w:p>
          <w:p w14:paraId="4C811CD4" w14:textId="77777777" w:rsidR="00BF54A2" w:rsidRPr="003250AB" w:rsidRDefault="00BF54A2" w:rsidP="00BF54A2">
            <w:pPr>
              <w:spacing w:before="120"/>
              <w:jc w:val="center"/>
              <w:rPr>
                <w:sz w:val="48"/>
                <w:szCs w:val="48"/>
              </w:rPr>
            </w:pPr>
          </w:p>
          <w:p w14:paraId="103BD5CC" w14:textId="77777777" w:rsidR="00BF54A2" w:rsidRPr="003250AB" w:rsidRDefault="00BF54A2" w:rsidP="00BF54A2">
            <w:pPr>
              <w:spacing w:before="120"/>
              <w:jc w:val="center"/>
              <w:rPr>
                <w:sz w:val="48"/>
                <w:szCs w:val="48"/>
              </w:rPr>
            </w:pPr>
          </w:p>
        </w:tc>
      </w:tr>
    </w:tbl>
    <w:bookmarkEnd w:id="0"/>
    <w:p w14:paraId="2D690979" w14:textId="312C3006" w:rsidR="00403F58" w:rsidRPr="00403F58" w:rsidRDefault="00403F58" w:rsidP="00403F58">
      <w:pPr>
        <w:rPr>
          <w:color w:val="FF0000"/>
          <w:sz w:val="48"/>
          <w:szCs w:val="48"/>
        </w:rPr>
      </w:pPr>
      <w:r w:rsidRPr="003250AB">
        <w:rPr>
          <w:sz w:val="24"/>
          <w:szCs w:val="24"/>
        </w:rPr>
        <w:lastRenderedPageBreak/>
        <w:br/>
      </w:r>
      <w:r w:rsidRPr="00403F58">
        <w:rPr>
          <w:sz w:val="48"/>
          <w:szCs w:val="48"/>
        </w:rPr>
        <w:t>- Mache das g in den Wörtern mit -</w:t>
      </w:r>
      <w:proofErr w:type="spellStart"/>
      <w:r w:rsidRPr="00403F58">
        <w:rPr>
          <w:sz w:val="48"/>
          <w:szCs w:val="48"/>
        </w:rPr>
        <w:t>ig</w:t>
      </w:r>
      <w:proofErr w:type="spellEnd"/>
      <w:r w:rsidRPr="00403F58">
        <w:rPr>
          <w:sz w:val="48"/>
          <w:szCs w:val="48"/>
        </w:rPr>
        <w:t xml:space="preserve"> durch Verlängern hörbar.</w:t>
      </w:r>
    </w:p>
    <w:p w14:paraId="319D3748" w14:textId="77777777" w:rsidR="00403F58" w:rsidRPr="00403F58" w:rsidRDefault="00403F58" w:rsidP="00403F58">
      <w:pPr>
        <w:jc w:val="center"/>
        <w:rPr>
          <w:sz w:val="48"/>
          <w:szCs w:val="48"/>
        </w:rPr>
      </w:pPr>
      <w:r w:rsidRPr="003250AB">
        <w:rPr>
          <w:sz w:val="12"/>
          <w:szCs w:val="12"/>
        </w:rPr>
        <w:br/>
      </w:r>
      <w:r w:rsidRPr="00403F58">
        <w:rPr>
          <w:sz w:val="48"/>
          <w:szCs w:val="48"/>
        </w:rPr>
        <w:t>lust</w:t>
      </w:r>
      <w:r w:rsidRPr="00403F58">
        <w:rPr>
          <w:color w:val="FF0000"/>
          <w:sz w:val="48"/>
          <w:szCs w:val="48"/>
        </w:rPr>
        <w:t>ig</w:t>
      </w:r>
      <w:r w:rsidRPr="00403F58">
        <w:rPr>
          <w:sz w:val="48"/>
          <w:szCs w:val="48"/>
        </w:rPr>
        <w:t>: ein lust</w:t>
      </w:r>
      <w:r w:rsidRPr="00403F58">
        <w:rPr>
          <w:color w:val="FF0000"/>
          <w:sz w:val="48"/>
          <w:szCs w:val="48"/>
        </w:rPr>
        <w:t>ig</w:t>
      </w:r>
      <w:r w:rsidRPr="00403F58">
        <w:rPr>
          <w:sz w:val="48"/>
          <w:szCs w:val="48"/>
        </w:rPr>
        <w:t>er Clown</w:t>
      </w:r>
    </w:p>
    <w:p w14:paraId="775E9434" w14:textId="77777777" w:rsidR="00403F58" w:rsidRPr="00403F58" w:rsidRDefault="00403F58" w:rsidP="00403F58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403F58" w:rsidRPr="00403F58" w14:paraId="7D92C11F" w14:textId="77777777" w:rsidTr="009E652C">
        <w:trPr>
          <w:trHeight w:val="907"/>
        </w:trPr>
        <w:tc>
          <w:tcPr>
            <w:tcW w:w="3569" w:type="dxa"/>
            <w:vAlign w:val="center"/>
          </w:tcPr>
          <w:p w14:paraId="026880F0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flüssig</w:t>
            </w:r>
          </w:p>
        </w:tc>
        <w:tc>
          <w:tcPr>
            <w:tcW w:w="3569" w:type="dxa"/>
            <w:vAlign w:val="center"/>
          </w:tcPr>
          <w:p w14:paraId="7E2715FB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eckig</w:t>
            </w:r>
          </w:p>
        </w:tc>
        <w:tc>
          <w:tcPr>
            <w:tcW w:w="3569" w:type="dxa"/>
            <w:vAlign w:val="center"/>
          </w:tcPr>
          <w:p w14:paraId="3C833120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fleißig</w:t>
            </w:r>
          </w:p>
        </w:tc>
        <w:tc>
          <w:tcPr>
            <w:tcW w:w="3570" w:type="dxa"/>
            <w:vAlign w:val="center"/>
          </w:tcPr>
          <w:p w14:paraId="10007B9C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häufig</w:t>
            </w:r>
          </w:p>
        </w:tc>
      </w:tr>
      <w:tr w:rsidR="00403F58" w:rsidRPr="00403F58" w14:paraId="13572115" w14:textId="77777777" w:rsidTr="009E652C">
        <w:trPr>
          <w:trHeight w:val="907"/>
        </w:trPr>
        <w:tc>
          <w:tcPr>
            <w:tcW w:w="3569" w:type="dxa"/>
            <w:vAlign w:val="center"/>
          </w:tcPr>
          <w:p w14:paraId="0207BDF9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kräftig</w:t>
            </w:r>
          </w:p>
        </w:tc>
        <w:tc>
          <w:tcPr>
            <w:tcW w:w="3569" w:type="dxa"/>
            <w:vAlign w:val="center"/>
          </w:tcPr>
          <w:p w14:paraId="7E0FA8BC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ruhig</w:t>
            </w:r>
          </w:p>
        </w:tc>
        <w:tc>
          <w:tcPr>
            <w:tcW w:w="3569" w:type="dxa"/>
            <w:vAlign w:val="center"/>
          </w:tcPr>
          <w:p w14:paraId="39C925BE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wichtig</w:t>
            </w:r>
          </w:p>
        </w:tc>
        <w:tc>
          <w:tcPr>
            <w:tcW w:w="3570" w:type="dxa"/>
            <w:vAlign w:val="center"/>
          </w:tcPr>
          <w:p w14:paraId="74B9B4B9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fertig</w:t>
            </w:r>
          </w:p>
        </w:tc>
      </w:tr>
      <w:tr w:rsidR="00403F58" w:rsidRPr="00403F58" w14:paraId="408EF980" w14:textId="77777777" w:rsidTr="009E652C">
        <w:trPr>
          <w:trHeight w:val="907"/>
        </w:trPr>
        <w:tc>
          <w:tcPr>
            <w:tcW w:w="3569" w:type="dxa"/>
            <w:vAlign w:val="center"/>
          </w:tcPr>
          <w:p w14:paraId="109CF07C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windig</w:t>
            </w:r>
          </w:p>
        </w:tc>
        <w:tc>
          <w:tcPr>
            <w:tcW w:w="3569" w:type="dxa"/>
            <w:vAlign w:val="center"/>
          </w:tcPr>
          <w:p w14:paraId="6FC26DF5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sonnig</w:t>
            </w:r>
          </w:p>
        </w:tc>
        <w:tc>
          <w:tcPr>
            <w:tcW w:w="3569" w:type="dxa"/>
            <w:vAlign w:val="center"/>
          </w:tcPr>
          <w:p w14:paraId="11013097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sandig</w:t>
            </w:r>
          </w:p>
        </w:tc>
        <w:tc>
          <w:tcPr>
            <w:tcW w:w="3570" w:type="dxa"/>
            <w:vAlign w:val="center"/>
          </w:tcPr>
          <w:p w14:paraId="75B1C993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hungrig</w:t>
            </w:r>
          </w:p>
        </w:tc>
      </w:tr>
      <w:tr w:rsidR="00403F58" w:rsidRPr="00403F58" w14:paraId="7D89CF5B" w14:textId="77777777" w:rsidTr="009E652C">
        <w:trPr>
          <w:trHeight w:val="907"/>
        </w:trPr>
        <w:tc>
          <w:tcPr>
            <w:tcW w:w="3569" w:type="dxa"/>
            <w:vAlign w:val="center"/>
          </w:tcPr>
          <w:p w14:paraId="480668F5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durstig</w:t>
            </w:r>
          </w:p>
        </w:tc>
        <w:tc>
          <w:tcPr>
            <w:tcW w:w="3569" w:type="dxa"/>
            <w:vAlign w:val="center"/>
          </w:tcPr>
          <w:p w14:paraId="38F56774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richtig</w:t>
            </w:r>
          </w:p>
        </w:tc>
        <w:tc>
          <w:tcPr>
            <w:tcW w:w="3569" w:type="dxa"/>
            <w:vAlign w:val="center"/>
          </w:tcPr>
          <w:p w14:paraId="398EAEEC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vorsichtig</w:t>
            </w:r>
          </w:p>
        </w:tc>
        <w:tc>
          <w:tcPr>
            <w:tcW w:w="3570" w:type="dxa"/>
            <w:vAlign w:val="center"/>
          </w:tcPr>
          <w:p w14:paraId="31D96F26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schwierig</w:t>
            </w:r>
          </w:p>
        </w:tc>
      </w:tr>
      <w:tr w:rsidR="00403F58" w:rsidRPr="00403F58" w14:paraId="63C18F40" w14:textId="77777777" w:rsidTr="009E652C">
        <w:trPr>
          <w:trHeight w:val="907"/>
        </w:trPr>
        <w:tc>
          <w:tcPr>
            <w:tcW w:w="3569" w:type="dxa"/>
            <w:vAlign w:val="center"/>
          </w:tcPr>
          <w:p w14:paraId="2AE4CBFF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dreckig</w:t>
            </w:r>
          </w:p>
        </w:tc>
        <w:tc>
          <w:tcPr>
            <w:tcW w:w="3569" w:type="dxa"/>
            <w:vAlign w:val="center"/>
          </w:tcPr>
          <w:p w14:paraId="2672CBE2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schmutzig</w:t>
            </w:r>
          </w:p>
        </w:tc>
        <w:tc>
          <w:tcPr>
            <w:tcW w:w="3569" w:type="dxa"/>
            <w:vAlign w:val="center"/>
          </w:tcPr>
          <w:p w14:paraId="1D045334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vollständig</w:t>
            </w:r>
          </w:p>
        </w:tc>
        <w:tc>
          <w:tcPr>
            <w:tcW w:w="3570" w:type="dxa"/>
            <w:vAlign w:val="center"/>
          </w:tcPr>
          <w:p w14:paraId="49F8AAE9" w14:textId="77777777" w:rsidR="00403F58" w:rsidRPr="00403F58" w:rsidRDefault="00403F58" w:rsidP="009E652C">
            <w:pPr>
              <w:jc w:val="center"/>
              <w:rPr>
                <w:sz w:val="48"/>
                <w:szCs w:val="48"/>
              </w:rPr>
            </w:pPr>
            <w:r w:rsidRPr="00403F58">
              <w:rPr>
                <w:sz w:val="48"/>
                <w:szCs w:val="48"/>
              </w:rPr>
              <w:t>giftig</w:t>
            </w:r>
          </w:p>
        </w:tc>
      </w:tr>
    </w:tbl>
    <w:p w14:paraId="13A16597" w14:textId="77777777" w:rsidR="00403F58" w:rsidRPr="00403F58" w:rsidRDefault="00403F58" w:rsidP="00403F58">
      <w:pPr>
        <w:jc w:val="center"/>
        <w:rPr>
          <w:sz w:val="24"/>
          <w:szCs w:val="24"/>
        </w:rPr>
      </w:pPr>
    </w:p>
    <w:p w14:paraId="31C31571" w14:textId="11D90EDE" w:rsidR="00403F58" w:rsidRPr="003250AB" w:rsidRDefault="00403F58" w:rsidP="00403F58">
      <w:pPr>
        <w:rPr>
          <w:color w:val="538135" w:themeColor="accent6" w:themeShade="BF"/>
          <w:sz w:val="48"/>
          <w:szCs w:val="48"/>
        </w:rPr>
      </w:pPr>
      <w:r w:rsidRPr="00403F58">
        <w:rPr>
          <w:color w:val="4014E2"/>
          <w:sz w:val="24"/>
          <w:szCs w:val="24"/>
        </w:rPr>
        <w:br/>
      </w:r>
      <w:r w:rsidRPr="00403F58">
        <w:rPr>
          <w:color w:val="4014E2"/>
          <w:sz w:val="48"/>
          <w:szCs w:val="48"/>
        </w:rPr>
        <w:t>- markiere in jedem Wort und der Verlängerung -</w:t>
      </w:r>
      <w:proofErr w:type="spellStart"/>
      <w:r w:rsidRPr="00403F58">
        <w:rPr>
          <w:color w:val="FF0000"/>
          <w:sz w:val="48"/>
          <w:szCs w:val="48"/>
        </w:rPr>
        <w:t>ig</w:t>
      </w:r>
      <w:proofErr w:type="spellEnd"/>
      <w:r w:rsidRPr="00403F58">
        <w:rPr>
          <w:color w:val="FF0000"/>
          <w:sz w:val="48"/>
          <w:szCs w:val="48"/>
        </w:rPr>
        <w:t xml:space="preserve"> </w:t>
      </w:r>
      <w:r w:rsidRPr="00403F58">
        <w:rPr>
          <w:color w:val="4014E2"/>
          <w:sz w:val="48"/>
          <w:szCs w:val="48"/>
        </w:rPr>
        <w:t xml:space="preserve">farbig, wie im Beispiel </w:t>
      </w:r>
      <w:r>
        <w:rPr>
          <w:color w:val="4014E2"/>
          <w:sz w:val="48"/>
          <w:szCs w:val="48"/>
        </w:rPr>
        <w:br/>
        <w:t xml:space="preserve">   </w:t>
      </w:r>
      <w:r w:rsidRPr="00403F58">
        <w:rPr>
          <w:color w:val="4014E2"/>
          <w:sz w:val="48"/>
          <w:szCs w:val="48"/>
        </w:rPr>
        <w:t>über der Tabelle</w:t>
      </w:r>
      <w:r>
        <w:rPr>
          <w:color w:val="4014E2"/>
          <w:sz w:val="48"/>
          <w:szCs w:val="48"/>
        </w:rPr>
        <w:br/>
      </w:r>
      <w:r w:rsidRPr="00403F58">
        <w:rPr>
          <w:color w:val="C45911" w:themeColor="accent2" w:themeShade="BF"/>
          <w:sz w:val="48"/>
          <w:szCs w:val="48"/>
        </w:rPr>
        <w:t xml:space="preserve">- Markiere </w:t>
      </w:r>
      <w:r w:rsidR="003250AB">
        <w:rPr>
          <w:color w:val="C45911" w:themeColor="accent2" w:themeShade="BF"/>
          <w:sz w:val="48"/>
          <w:szCs w:val="48"/>
        </w:rPr>
        <w:t>Stolperstellen</w:t>
      </w:r>
      <w:r w:rsidRPr="00403F58">
        <w:rPr>
          <w:color w:val="C45911" w:themeColor="accent2" w:themeShade="BF"/>
          <w:sz w:val="48"/>
          <w:szCs w:val="48"/>
        </w:rPr>
        <w:t xml:space="preserve"> in den Wörtern ebenfalls rot</w:t>
      </w:r>
      <w:r w:rsidR="003250AB">
        <w:rPr>
          <w:color w:val="C45911" w:themeColor="accent2" w:themeShade="BF"/>
          <w:sz w:val="48"/>
          <w:szCs w:val="48"/>
        </w:rPr>
        <w:t xml:space="preserve"> (Stellen mit </w:t>
      </w:r>
      <w:r w:rsidR="003250AB">
        <w:rPr>
          <w:color w:val="C45911" w:themeColor="accent2" w:themeShade="BF"/>
          <w:sz w:val="48"/>
          <w:szCs w:val="48"/>
        </w:rPr>
        <w:br/>
        <w:t xml:space="preserve">   schwieriger Rechtschreibung)</w:t>
      </w:r>
    </w:p>
    <w:p w14:paraId="4F1C18B0" w14:textId="3299AF4B" w:rsidR="003250AB" w:rsidRPr="003250AB" w:rsidRDefault="003250AB" w:rsidP="00403F58">
      <w:pPr>
        <w:rPr>
          <w:color w:val="538135" w:themeColor="accent6" w:themeShade="BF"/>
          <w:sz w:val="48"/>
          <w:szCs w:val="48"/>
        </w:rPr>
      </w:pPr>
      <w:r w:rsidRPr="003250AB">
        <w:rPr>
          <w:color w:val="538135" w:themeColor="accent6" w:themeShade="BF"/>
          <w:sz w:val="48"/>
          <w:szCs w:val="48"/>
        </w:rPr>
        <w:t>- Schreibe zu jedem Adjektiv die Seite im Wörterbuch</w:t>
      </w:r>
    </w:p>
    <w:sectPr w:rsidR="003250AB" w:rsidRPr="003250AB" w:rsidSect="003250AB">
      <w:pgSz w:w="16838" w:h="11906" w:orient="landscape"/>
      <w:pgMar w:top="284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A2"/>
    <w:rsid w:val="0012726C"/>
    <w:rsid w:val="002368D2"/>
    <w:rsid w:val="003250AB"/>
    <w:rsid w:val="00403F58"/>
    <w:rsid w:val="005A6B4D"/>
    <w:rsid w:val="00654DD6"/>
    <w:rsid w:val="007D4A6D"/>
    <w:rsid w:val="00841C2F"/>
    <w:rsid w:val="009F4B37"/>
    <w:rsid w:val="00AF7CA9"/>
    <w:rsid w:val="00BC0F6E"/>
    <w:rsid w:val="00BF54A2"/>
    <w:rsid w:val="00E22C93"/>
    <w:rsid w:val="00ED650A"/>
    <w:rsid w:val="00F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DC5E"/>
  <w15:chartTrackingRefBased/>
  <w15:docId w15:val="{A0711BB3-6035-4288-A10D-E6F22021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54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6</cp:revision>
  <cp:lastPrinted>2021-06-24T11:25:00Z</cp:lastPrinted>
  <dcterms:created xsi:type="dcterms:W3CDTF">2020-01-10T15:56:00Z</dcterms:created>
  <dcterms:modified xsi:type="dcterms:W3CDTF">2022-05-01T14:43:00Z</dcterms:modified>
</cp:coreProperties>
</file>