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A4B8" w14:textId="70EDD150" w:rsidR="001A7A9D" w:rsidRPr="00280CCA" w:rsidRDefault="00280CCA" w:rsidP="00280CCA">
      <w:pPr>
        <w:tabs>
          <w:tab w:val="left" w:pos="-709"/>
        </w:tabs>
        <w:spacing w:after="0" w:line="360" w:lineRule="auto"/>
        <w:ind w:left="-709" w:right="-739" w:hanging="284"/>
        <w:jc w:val="both"/>
        <w:rPr>
          <w:color w:val="FF0000"/>
          <w:sz w:val="44"/>
          <w:szCs w:val="44"/>
        </w:rPr>
      </w:pPr>
      <w:r>
        <w:rPr>
          <w:color w:val="4472C4" w:themeColor="accent1"/>
          <w:sz w:val="44"/>
          <w:szCs w:val="44"/>
        </w:rPr>
        <w:t xml:space="preserve">1. </w:t>
      </w:r>
      <w:r w:rsidR="001A7A9D" w:rsidRPr="00280CCA">
        <w:rPr>
          <w:color w:val="4472C4" w:themeColor="accent1"/>
          <w:sz w:val="44"/>
          <w:szCs w:val="44"/>
        </w:rPr>
        <w:t xml:space="preserve">Finde </w:t>
      </w:r>
      <w:r w:rsidR="007E3131" w:rsidRPr="00280CCA">
        <w:rPr>
          <w:color w:val="4472C4" w:themeColor="accent1"/>
          <w:sz w:val="44"/>
          <w:szCs w:val="44"/>
        </w:rPr>
        <w:t>1</w:t>
      </w:r>
      <w:r w:rsidR="007A71E0" w:rsidRPr="00280CCA">
        <w:rPr>
          <w:color w:val="4472C4" w:themeColor="accent1"/>
          <w:sz w:val="44"/>
          <w:szCs w:val="44"/>
        </w:rPr>
        <w:t>0</w:t>
      </w:r>
      <w:r w:rsidR="001A7A9D" w:rsidRPr="00280CCA">
        <w:rPr>
          <w:color w:val="4472C4" w:themeColor="accent1"/>
          <w:sz w:val="44"/>
          <w:szCs w:val="44"/>
        </w:rPr>
        <w:t xml:space="preserve"> Nomen, </w:t>
      </w:r>
      <w:r w:rsidR="0035373E" w:rsidRPr="00280CCA">
        <w:rPr>
          <w:color w:val="4472C4" w:themeColor="accent1"/>
          <w:sz w:val="44"/>
          <w:szCs w:val="44"/>
        </w:rPr>
        <w:t>10</w:t>
      </w:r>
      <w:r w:rsidR="001A7A9D" w:rsidRPr="00280CCA">
        <w:rPr>
          <w:color w:val="4472C4" w:themeColor="accent1"/>
          <w:sz w:val="44"/>
          <w:szCs w:val="44"/>
        </w:rPr>
        <w:t xml:space="preserve"> Verben und </w:t>
      </w:r>
      <w:r w:rsidR="0035373E" w:rsidRPr="00280CCA">
        <w:rPr>
          <w:color w:val="4472C4" w:themeColor="accent1"/>
          <w:sz w:val="44"/>
          <w:szCs w:val="44"/>
        </w:rPr>
        <w:t>8</w:t>
      </w:r>
      <w:r w:rsidR="007E3131" w:rsidRPr="00280CCA">
        <w:rPr>
          <w:color w:val="4472C4" w:themeColor="accent1"/>
          <w:sz w:val="44"/>
          <w:szCs w:val="44"/>
        </w:rPr>
        <w:t xml:space="preserve"> </w:t>
      </w:r>
      <w:r w:rsidR="001A7A9D" w:rsidRPr="00280CCA">
        <w:rPr>
          <w:color w:val="4472C4" w:themeColor="accent1"/>
          <w:sz w:val="44"/>
          <w:szCs w:val="44"/>
        </w:rPr>
        <w:t xml:space="preserve">Adjektive im Kasten und schreibe sie in eine Tabelle. </w:t>
      </w:r>
    </w:p>
    <w:tbl>
      <w:tblPr>
        <w:tblStyle w:val="Tabellenraster"/>
        <w:tblW w:w="0" w:type="auto"/>
        <w:tblInd w:w="-709" w:type="dxa"/>
        <w:tblLook w:val="04A0" w:firstRow="1" w:lastRow="0" w:firstColumn="1" w:lastColumn="0" w:noHBand="0" w:noVBand="1"/>
      </w:tblPr>
      <w:tblGrid>
        <w:gridCol w:w="14879"/>
      </w:tblGrid>
      <w:tr w:rsidR="001A7A9D" w:rsidRPr="00280CCA" w14:paraId="38412084" w14:textId="77777777" w:rsidTr="003751BD">
        <w:tc>
          <w:tcPr>
            <w:tcW w:w="14879" w:type="dxa"/>
          </w:tcPr>
          <w:p w14:paraId="4AD00664" w14:textId="77777777" w:rsidR="001A7A9D" w:rsidRPr="00280CCA" w:rsidRDefault="001A7A9D" w:rsidP="001A7A9D">
            <w:pPr>
              <w:tabs>
                <w:tab w:val="left" w:pos="-709"/>
              </w:tabs>
              <w:ind w:right="-30"/>
              <w:jc w:val="both"/>
              <w:rPr>
                <w:b/>
                <w:bCs/>
                <w:sz w:val="24"/>
                <w:szCs w:val="24"/>
              </w:rPr>
            </w:pPr>
          </w:p>
          <w:p w14:paraId="5F63B210" w14:textId="5A3317AA" w:rsidR="001A7A9D" w:rsidRPr="00280CCA" w:rsidRDefault="003751BD" w:rsidP="00280CCA">
            <w:pPr>
              <w:tabs>
                <w:tab w:val="left" w:pos="-709"/>
              </w:tabs>
              <w:spacing w:line="312" w:lineRule="auto"/>
              <w:ind w:left="176" w:right="284"/>
              <w:jc w:val="both"/>
              <w:rPr>
                <w:b/>
                <w:bCs/>
                <w:sz w:val="44"/>
                <w:szCs w:val="44"/>
              </w:rPr>
            </w:pPr>
            <w:r w:rsidRPr="00280CCA">
              <w:rPr>
                <w:b/>
                <w:bCs/>
                <w:sz w:val="44"/>
                <w:szCs w:val="44"/>
              </w:rPr>
              <w:t>Opa ist steinreich. Jeden Tag geht er langsam zum Geldautomaten. Dann holt der alte Mann 10 000€ für seinen Einkauf. Opa sagt: „Ich habe einfach immer jeden Tag die Hälfte meines schwer verdienten Geldes gespart. Sogar als kleines, freches Kind habe ich immer die Hälfte meines Taschengeldes beiseitegelegt. So bin ich reich geworden.“ Opa lacht zufrieden. Seine vergoldeten Zähne glänzen in der Sonne. „Heute kaufe ich Oma einen flotten Sportwagen. Sie liebt es</w:t>
            </w:r>
            <w:r w:rsidR="0008081C" w:rsidRPr="00280CCA">
              <w:rPr>
                <w:b/>
                <w:bCs/>
                <w:sz w:val="44"/>
                <w:szCs w:val="44"/>
              </w:rPr>
              <w:t>,</w:t>
            </w:r>
            <w:r w:rsidRPr="00280CCA">
              <w:rPr>
                <w:b/>
                <w:bCs/>
                <w:sz w:val="44"/>
                <w:szCs w:val="44"/>
              </w:rPr>
              <w:t xml:space="preserve"> über die Autobahn zu düsen.“ Opa ist mein Vorbild. Wenn ich in der Schule aufpasse, später viel Geld verdiene und fleißig spare, bin ich auch mal so reich!</w:t>
            </w:r>
          </w:p>
          <w:p w14:paraId="5B4319C9" w14:textId="2991F4A9" w:rsidR="001A7A9D" w:rsidRPr="00280CCA" w:rsidRDefault="001A7A9D" w:rsidP="001A7A9D">
            <w:pPr>
              <w:tabs>
                <w:tab w:val="left" w:pos="-709"/>
              </w:tabs>
              <w:ind w:right="-30"/>
              <w:jc w:val="both"/>
              <w:rPr>
                <w:sz w:val="16"/>
                <w:szCs w:val="16"/>
              </w:rPr>
            </w:pPr>
            <w:r w:rsidRPr="00280CCA">
              <w:rPr>
                <w:sz w:val="16"/>
                <w:szCs w:val="16"/>
              </w:rPr>
              <w:t xml:space="preserve"> </w:t>
            </w:r>
          </w:p>
        </w:tc>
      </w:tr>
    </w:tbl>
    <w:p w14:paraId="4CE6DFDC" w14:textId="40EC69EF" w:rsidR="001A7A9D" w:rsidRPr="00280CCA" w:rsidRDefault="001A7A9D" w:rsidP="003751BD">
      <w:pPr>
        <w:tabs>
          <w:tab w:val="left" w:pos="-709"/>
        </w:tabs>
        <w:ind w:right="-30"/>
        <w:jc w:val="both"/>
        <w:rPr>
          <w:sz w:val="12"/>
          <w:szCs w:val="12"/>
        </w:rPr>
      </w:pPr>
    </w:p>
    <w:p w14:paraId="7CB405F6" w14:textId="77777777" w:rsidR="00280CCA" w:rsidRPr="009C6ED1" w:rsidRDefault="00280CCA" w:rsidP="00280CCA">
      <w:pPr>
        <w:tabs>
          <w:tab w:val="left" w:pos="-709"/>
        </w:tabs>
        <w:spacing w:line="24" w:lineRule="atLeast"/>
        <w:ind w:left="-709" w:right="-28"/>
        <w:jc w:val="both"/>
        <w:rPr>
          <w:color w:val="70AD47" w:themeColor="accent6"/>
          <w:sz w:val="48"/>
          <w:szCs w:val="48"/>
        </w:rPr>
      </w:pPr>
      <w:r w:rsidRPr="009C6ED1">
        <w:rPr>
          <w:color w:val="70AD47" w:themeColor="accent6"/>
          <w:sz w:val="48"/>
          <w:szCs w:val="48"/>
        </w:rPr>
        <w:t xml:space="preserve">3. Schreibe </w:t>
      </w:r>
      <w:r w:rsidRPr="009C6ED1">
        <w:rPr>
          <w:b/>
          <w:bCs/>
          <w:color w:val="FF0000"/>
          <w:sz w:val="48"/>
          <w:szCs w:val="48"/>
        </w:rPr>
        <w:t>ungeordnet</w:t>
      </w:r>
      <w:r w:rsidRPr="009C6ED1">
        <w:rPr>
          <w:color w:val="70AD47" w:themeColor="accent6"/>
          <w:sz w:val="48"/>
          <w:szCs w:val="48"/>
        </w:rPr>
        <w:t xml:space="preserve"> 5 eigene Nomen, 5 eigene Verben und 5 eigene </w:t>
      </w:r>
      <w:r>
        <w:rPr>
          <w:color w:val="70AD47" w:themeColor="accent6"/>
          <w:sz w:val="48"/>
          <w:szCs w:val="48"/>
        </w:rPr>
        <w:br/>
        <w:t xml:space="preserve">     </w:t>
      </w:r>
      <w:r w:rsidRPr="009C6ED1">
        <w:rPr>
          <w:color w:val="70AD47" w:themeColor="accent6"/>
          <w:sz w:val="48"/>
          <w:szCs w:val="48"/>
        </w:rPr>
        <w:t>Adjektive auf.</w:t>
      </w:r>
    </w:p>
    <w:p w14:paraId="609C7635" w14:textId="45CA0D07" w:rsidR="001A7A9D" w:rsidRPr="00280CCA" w:rsidRDefault="00280CCA" w:rsidP="00280CCA">
      <w:pPr>
        <w:tabs>
          <w:tab w:val="left" w:pos="-709"/>
        </w:tabs>
        <w:spacing w:line="24" w:lineRule="atLeast"/>
        <w:ind w:left="-709" w:right="-28"/>
        <w:jc w:val="both"/>
        <w:rPr>
          <w:color w:val="C45911" w:themeColor="accent2" w:themeShade="BF"/>
          <w:sz w:val="48"/>
          <w:szCs w:val="48"/>
        </w:rPr>
      </w:pPr>
      <w:r w:rsidRPr="009C6ED1">
        <w:rPr>
          <w:color w:val="C45911" w:themeColor="accent2" w:themeShade="BF"/>
          <w:sz w:val="48"/>
          <w:szCs w:val="48"/>
        </w:rPr>
        <w:t xml:space="preserve">4. </w:t>
      </w:r>
      <w:r>
        <w:rPr>
          <w:color w:val="C45911" w:themeColor="accent2" w:themeShade="BF"/>
          <w:sz w:val="48"/>
          <w:szCs w:val="48"/>
        </w:rPr>
        <w:t>Triff dich an der Bushaltestelle mit einem Partner</w:t>
      </w:r>
      <w:r w:rsidRPr="009C6ED1">
        <w:rPr>
          <w:color w:val="C45911" w:themeColor="accent2" w:themeShade="BF"/>
          <w:sz w:val="48"/>
          <w:szCs w:val="48"/>
        </w:rPr>
        <w:t xml:space="preserve">. Dein Partner muss bei </w:t>
      </w:r>
      <w:r>
        <w:rPr>
          <w:color w:val="C45911" w:themeColor="accent2" w:themeShade="BF"/>
          <w:sz w:val="48"/>
          <w:szCs w:val="48"/>
        </w:rPr>
        <w:br/>
        <w:t xml:space="preserve">     </w:t>
      </w:r>
      <w:r w:rsidRPr="009C6ED1">
        <w:rPr>
          <w:color w:val="C45911" w:themeColor="accent2" w:themeShade="BF"/>
          <w:sz w:val="48"/>
          <w:szCs w:val="48"/>
        </w:rPr>
        <w:t xml:space="preserve">deinen Wörtern bestimmen, zu welchen Wortarten sie gehören. Danach </w:t>
      </w:r>
      <w:r>
        <w:rPr>
          <w:color w:val="C45911" w:themeColor="accent2" w:themeShade="BF"/>
          <w:sz w:val="48"/>
          <w:szCs w:val="48"/>
        </w:rPr>
        <w:br/>
        <w:t xml:space="preserve">     </w:t>
      </w:r>
      <w:r w:rsidRPr="009C6ED1">
        <w:rPr>
          <w:color w:val="C45911" w:themeColor="accent2" w:themeShade="BF"/>
          <w:sz w:val="48"/>
          <w:szCs w:val="48"/>
        </w:rPr>
        <w:t xml:space="preserve">tust du das Gleiche mit seinen Wörtern. </w:t>
      </w:r>
    </w:p>
    <w:sectPr w:rsidR="001A7A9D" w:rsidRPr="00280CCA" w:rsidSect="007701D2">
      <w:pgSz w:w="16838" w:h="11906" w:orient="landscape"/>
      <w:pgMar w:top="284" w:right="113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234B"/>
    <w:multiLevelType w:val="hybridMultilevel"/>
    <w:tmpl w:val="7DB63994"/>
    <w:lvl w:ilvl="0" w:tplc="63C04124">
      <w:start w:val="1"/>
      <w:numFmt w:val="decimal"/>
      <w:lvlText w:val="%1."/>
      <w:lvlJc w:val="left"/>
      <w:pPr>
        <w:ind w:left="-349" w:hanging="360"/>
      </w:pPr>
      <w:rPr>
        <w:rFonts w:hint="default"/>
      </w:rPr>
    </w:lvl>
    <w:lvl w:ilvl="1" w:tplc="04070019" w:tentative="1">
      <w:start w:val="1"/>
      <w:numFmt w:val="lowerLetter"/>
      <w:lvlText w:val="%2."/>
      <w:lvlJc w:val="left"/>
      <w:pPr>
        <w:ind w:left="371" w:hanging="360"/>
      </w:pPr>
    </w:lvl>
    <w:lvl w:ilvl="2" w:tplc="0407001B" w:tentative="1">
      <w:start w:val="1"/>
      <w:numFmt w:val="lowerRoman"/>
      <w:lvlText w:val="%3."/>
      <w:lvlJc w:val="right"/>
      <w:pPr>
        <w:ind w:left="1091" w:hanging="180"/>
      </w:pPr>
    </w:lvl>
    <w:lvl w:ilvl="3" w:tplc="0407000F" w:tentative="1">
      <w:start w:val="1"/>
      <w:numFmt w:val="decimal"/>
      <w:lvlText w:val="%4."/>
      <w:lvlJc w:val="left"/>
      <w:pPr>
        <w:ind w:left="1811" w:hanging="360"/>
      </w:pPr>
    </w:lvl>
    <w:lvl w:ilvl="4" w:tplc="04070019" w:tentative="1">
      <w:start w:val="1"/>
      <w:numFmt w:val="lowerLetter"/>
      <w:lvlText w:val="%5."/>
      <w:lvlJc w:val="left"/>
      <w:pPr>
        <w:ind w:left="2531" w:hanging="360"/>
      </w:pPr>
    </w:lvl>
    <w:lvl w:ilvl="5" w:tplc="0407001B" w:tentative="1">
      <w:start w:val="1"/>
      <w:numFmt w:val="lowerRoman"/>
      <w:lvlText w:val="%6."/>
      <w:lvlJc w:val="right"/>
      <w:pPr>
        <w:ind w:left="3251" w:hanging="180"/>
      </w:pPr>
    </w:lvl>
    <w:lvl w:ilvl="6" w:tplc="0407000F" w:tentative="1">
      <w:start w:val="1"/>
      <w:numFmt w:val="decimal"/>
      <w:lvlText w:val="%7."/>
      <w:lvlJc w:val="left"/>
      <w:pPr>
        <w:ind w:left="3971" w:hanging="360"/>
      </w:pPr>
    </w:lvl>
    <w:lvl w:ilvl="7" w:tplc="04070019" w:tentative="1">
      <w:start w:val="1"/>
      <w:numFmt w:val="lowerLetter"/>
      <w:lvlText w:val="%8."/>
      <w:lvlJc w:val="left"/>
      <w:pPr>
        <w:ind w:left="4691" w:hanging="360"/>
      </w:pPr>
    </w:lvl>
    <w:lvl w:ilvl="8" w:tplc="0407001B" w:tentative="1">
      <w:start w:val="1"/>
      <w:numFmt w:val="lowerRoman"/>
      <w:lvlText w:val="%9."/>
      <w:lvlJc w:val="right"/>
      <w:pPr>
        <w:ind w:left="5411" w:hanging="180"/>
      </w:pPr>
    </w:lvl>
  </w:abstractNum>
  <w:num w:numId="1" w16cid:durableId="1197624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9D"/>
    <w:rsid w:val="00005C77"/>
    <w:rsid w:val="0008081C"/>
    <w:rsid w:val="0012726C"/>
    <w:rsid w:val="001A7A9D"/>
    <w:rsid w:val="002368D2"/>
    <w:rsid w:val="00280CCA"/>
    <w:rsid w:val="002F68CD"/>
    <w:rsid w:val="00330B7A"/>
    <w:rsid w:val="0035373E"/>
    <w:rsid w:val="003751BD"/>
    <w:rsid w:val="00654DD6"/>
    <w:rsid w:val="007701D2"/>
    <w:rsid w:val="007A71E0"/>
    <w:rsid w:val="007D4A6D"/>
    <w:rsid w:val="007E3131"/>
    <w:rsid w:val="00841C2F"/>
    <w:rsid w:val="008B4963"/>
    <w:rsid w:val="009412B7"/>
    <w:rsid w:val="009F4B37"/>
    <w:rsid w:val="00AF7CA9"/>
    <w:rsid w:val="00B5749F"/>
    <w:rsid w:val="00BC0F6E"/>
    <w:rsid w:val="00BF1A39"/>
    <w:rsid w:val="00ED6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0218"/>
  <w15:chartTrackingRefBased/>
  <w15:docId w15:val="{42199378-2D19-459E-9BFD-4F35561E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7A9D"/>
    <w:pPr>
      <w:ind w:left="720"/>
      <w:contextualSpacing/>
    </w:pPr>
  </w:style>
  <w:style w:type="table" w:styleId="Tabellenraster">
    <w:name w:val="Table Grid"/>
    <w:basedOn w:val="NormaleTabelle"/>
    <w:uiPriority w:val="39"/>
    <w:rsid w:val="001A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Riewe</dc:creator>
  <cp:keywords/>
  <dc:description/>
  <cp:lastModifiedBy>Brian Riewe</cp:lastModifiedBy>
  <cp:revision>6</cp:revision>
  <cp:lastPrinted>2020-11-02T19:09:00Z</cp:lastPrinted>
  <dcterms:created xsi:type="dcterms:W3CDTF">2020-11-02T18:35:00Z</dcterms:created>
  <dcterms:modified xsi:type="dcterms:W3CDTF">2022-05-01T15:10:00Z</dcterms:modified>
</cp:coreProperties>
</file>